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81C" w:rsidRDefault="00B9281C" w:rsidP="00B2360F">
      <w:pPr>
        <w:jc w:val="center"/>
        <w:rPr>
          <w:rFonts w:ascii="Century Gothic" w:hAnsi="Century Gothic"/>
          <w:b/>
          <w:sz w:val="4"/>
          <w:szCs w:val="4"/>
        </w:rPr>
      </w:pPr>
      <w:bookmarkStart w:id="0" w:name="_GoBack"/>
      <w:bookmarkEnd w:id="0"/>
    </w:p>
    <w:p w:rsidR="00B2360F" w:rsidRPr="00510BC7" w:rsidRDefault="00193DCA" w:rsidP="00B2360F">
      <w:pPr>
        <w:jc w:val="center"/>
        <w:rPr>
          <w:rFonts w:ascii="Century Gothic" w:hAnsi="Century Gothic"/>
          <w:sz w:val="40"/>
          <w:szCs w:val="40"/>
        </w:rPr>
      </w:pPr>
      <w:r>
        <w:rPr>
          <w:noProof/>
        </w:rPr>
        <w:drawing>
          <wp:inline distT="0" distB="0" distL="0" distR="0">
            <wp:extent cx="1261812" cy="1053598"/>
            <wp:effectExtent l="0" t="0" r="0" b="0"/>
            <wp:docPr id="1" name="Picture 1" descr="https://www.collegemag.net/assets/img/articles/resized/1467718644_0.89805500_1467718644__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collegemag.net/assets/img/articles/resized/1467718644_0.89805500_1467718644__thum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0784" cy="1086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sz w:val="40"/>
          <w:szCs w:val="40"/>
        </w:rPr>
        <w:t xml:space="preserve"> </w:t>
      </w:r>
      <w:r w:rsidR="00B2360F" w:rsidRPr="00193DCA">
        <w:rPr>
          <w:rFonts w:ascii="Century Gothic" w:hAnsi="Century Gothic"/>
          <w:b/>
          <w:sz w:val="66"/>
          <w:szCs w:val="66"/>
          <w:u w:val="single"/>
        </w:rPr>
        <w:t>Word</w:t>
      </w:r>
      <w:r w:rsidR="00076E5C" w:rsidRPr="00193DCA">
        <w:rPr>
          <w:rFonts w:ascii="Century Gothic" w:hAnsi="Century Gothic"/>
          <w:b/>
          <w:sz w:val="66"/>
          <w:szCs w:val="66"/>
          <w:u w:val="single"/>
        </w:rPr>
        <w:t xml:space="preserve"> of the Week 2016</w:t>
      </w:r>
      <w:r w:rsidR="00B2360F" w:rsidRPr="00193DCA">
        <w:rPr>
          <w:rFonts w:ascii="Century Gothic" w:hAnsi="Century Gothic"/>
          <w:b/>
          <w:sz w:val="66"/>
          <w:szCs w:val="66"/>
          <w:u w:val="single"/>
        </w:rPr>
        <w:t xml:space="preserve"> –</w:t>
      </w:r>
      <w:r w:rsidR="00076E5C" w:rsidRPr="00193DCA">
        <w:rPr>
          <w:rFonts w:ascii="Century Gothic" w:hAnsi="Century Gothic"/>
          <w:b/>
          <w:sz w:val="66"/>
          <w:szCs w:val="66"/>
          <w:u w:val="single"/>
        </w:rPr>
        <w:t xml:space="preserve"> 2017</w:t>
      </w:r>
      <w:r w:rsidR="00B2360F">
        <w:rPr>
          <w:rFonts w:ascii="Century Gothic" w:hAnsi="Century Gothic"/>
          <w:sz w:val="40"/>
          <w:szCs w:val="40"/>
        </w:rPr>
        <w:t xml:space="preserve"> </w:t>
      </w:r>
      <w:r>
        <w:rPr>
          <w:noProof/>
        </w:rPr>
        <w:drawing>
          <wp:inline distT="0" distB="0" distL="0" distR="0" wp14:anchorId="0D1307BA" wp14:editId="2E1C19B4">
            <wp:extent cx="1261812" cy="1053598"/>
            <wp:effectExtent l="0" t="0" r="0" b="0"/>
            <wp:docPr id="2" name="Picture 2" descr="https://www.collegemag.net/assets/img/articles/resized/1467718644_0.89805500_1467718644__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collegemag.net/assets/img/articles/resized/1467718644_0.89805500_1467718644__thum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0784" cy="1086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2430"/>
        <w:gridCol w:w="4410"/>
        <w:gridCol w:w="5485"/>
      </w:tblGrid>
      <w:tr w:rsidR="00B2360F" w:rsidRPr="00631D21" w:rsidTr="005D1C54">
        <w:tc>
          <w:tcPr>
            <w:tcW w:w="2065" w:type="dxa"/>
          </w:tcPr>
          <w:p w:rsidR="00B2360F" w:rsidRPr="00631D21" w:rsidRDefault="00B2360F" w:rsidP="00560EC7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Week</w:t>
            </w:r>
          </w:p>
        </w:tc>
        <w:tc>
          <w:tcPr>
            <w:tcW w:w="2430" w:type="dxa"/>
          </w:tcPr>
          <w:p w:rsidR="00B2360F" w:rsidRPr="00631D21" w:rsidRDefault="00B2360F" w:rsidP="00560EC7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>
              <w:rPr>
                <w:rFonts w:ascii="Century Gothic" w:hAnsi="Century Gothic"/>
                <w:b/>
                <w:sz w:val="40"/>
                <w:szCs w:val="40"/>
              </w:rPr>
              <w:t>Word</w:t>
            </w:r>
          </w:p>
        </w:tc>
        <w:tc>
          <w:tcPr>
            <w:tcW w:w="4410" w:type="dxa"/>
          </w:tcPr>
          <w:p w:rsidR="00B2360F" w:rsidRPr="00631D21" w:rsidRDefault="00B2360F" w:rsidP="00560EC7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Meaning</w:t>
            </w:r>
          </w:p>
        </w:tc>
        <w:tc>
          <w:tcPr>
            <w:tcW w:w="5485" w:type="dxa"/>
          </w:tcPr>
          <w:p w:rsidR="00B2360F" w:rsidRPr="00631D21" w:rsidRDefault="00B2360F" w:rsidP="00560EC7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Example</w:t>
            </w:r>
          </w:p>
        </w:tc>
      </w:tr>
      <w:tr w:rsidR="00B2360F" w:rsidRPr="00B9595E" w:rsidTr="005D1C54">
        <w:tc>
          <w:tcPr>
            <w:tcW w:w="2065" w:type="dxa"/>
          </w:tcPr>
          <w:p w:rsidR="00B2360F" w:rsidRPr="007B1C72" w:rsidRDefault="00B2360F" w:rsidP="00560EC7">
            <w:pPr>
              <w:jc w:val="center"/>
              <w:rPr>
                <w:rFonts w:ascii="Century Gothic" w:hAnsi="Century Gothic"/>
                <w:b/>
              </w:rPr>
            </w:pPr>
            <w:r w:rsidRPr="007B1C72">
              <w:rPr>
                <w:rFonts w:ascii="Century Gothic" w:hAnsi="Century Gothic"/>
                <w:b/>
              </w:rPr>
              <w:t>#1</w:t>
            </w:r>
          </w:p>
          <w:p w:rsidR="00B2360F" w:rsidRPr="007B1C72" w:rsidRDefault="00173E07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09/12/16</w:t>
            </w:r>
          </w:p>
        </w:tc>
        <w:tc>
          <w:tcPr>
            <w:tcW w:w="2430" w:type="dxa"/>
          </w:tcPr>
          <w:p w:rsidR="005D1C54" w:rsidRDefault="005D1C54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D1C54" w:rsidRDefault="005D1C54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B2360F" w:rsidRPr="005D1C54" w:rsidRDefault="00173E07" w:rsidP="00173E07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elated</w:t>
            </w:r>
            <w:r w:rsidR="005D1C54" w:rsidRPr="005D1C54">
              <w:rPr>
                <w:rFonts w:ascii="Century Gothic" w:hAnsi="Century Gothic"/>
                <w:b/>
                <w:sz w:val="28"/>
                <w:szCs w:val="28"/>
              </w:rPr>
              <w:t xml:space="preserve"> (v)</w:t>
            </w:r>
          </w:p>
        </w:tc>
        <w:tc>
          <w:tcPr>
            <w:tcW w:w="4410" w:type="dxa"/>
          </w:tcPr>
          <w:p w:rsidR="00B2360F" w:rsidRPr="005D1C54" w:rsidRDefault="004A00A6" w:rsidP="00560EC7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</w:rPr>
              <w:t>Very happy and</w:t>
            </w:r>
            <w:r w:rsidR="00173E07">
              <w:rPr>
                <w:rFonts w:ascii="Century Gothic" w:hAnsi="Century Gothic"/>
              </w:rPr>
              <w:t xml:space="preserve"> excited</w:t>
            </w:r>
          </w:p>
        </w:tc>
        <w:tc>
          <w:tcPr>
            <w:tcW w:w="5485" w:type="dxa"/>
          </w:tcPr>
          <w:p w:rsidR="00B2360F" w:rsidRPr="004A00A6" w:rsidRDefault="004A00A6" w:rsidP="00560EC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i/>
              </w:rPr>
              <w:t xml:space="preserve">The third graders were </w:t>
            </w:r>
            <w:r>
              <w:rPr>
                <w:rFonts w:ascii="Century Gothic" w:hAnsi="Century Gothic"/>
                <w:b/>
                <w:i/>
                <w:u w:val="single"/>
              </w:rPr>
              <w:t>elated</w:t>
            </w:r>
            <w:r>
              <w:rPr>
                <w:rFonts w:ascii="Century Gothic" w:hAnsi="Century Gothic"/>
              </w:rPr>
              <w:t xml:space="preserve"> when they learned they had won the class challenge.</w:t>
            </w:r>
          </w:p>
        </w:tc>
      </w:tr>
      <w:tr w:rsidR="005D1C54" w:rsidRPr="00B9595E" w:rsidTr="005D1C54">
        <w:tc>
          <w:tcPr>
            <w:tcW w:w="2065" w:type="dxa"/>
          </w:tcPr>
          <w:p w:rsidR="005D1C54" w:rsidRDefault="005D1C54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</w:t>
            </w:r>
          </w:p>
          <w:p w:rsidR="005D1C54" w:rsidRPr="007B1C72" w:rsidRDefault="004A00A6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09/19/16</w:t>
            </w:r>
          </w:p>
        </w:tc>
        <w:tc>
          <w:tcPr>
            <w:tcW w:w="2430" w:type="dxa"/>
          </w:tcPr>
          <w:p w:rsidR="005D1C54" w:rsidRDefault="005D1C54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D1C54" w:rsidRDefault="005D1C54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D1C54" w:rsidRDefault="005D1C54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A00A6" w:rsidRDefault="004A00A6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A00A6" w:rsidRDefault="004A00A6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A00A6" w:rsidRDefault="004A00A6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D1C54" w:rsidRDefault="005D1C54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D1C54" w:rsidRPr="005D1C54" w:rsidRDefault="004A00A6" w:rsidP="00560EC7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responsibility</w:t>
            </w:r>
            <w:r w:rsidR="005D1C54">
              <w:rPr>
                <w:rFonts w:ascii="Century Gothic" w:hAnsi="Century Gothic"/>
                <w:b/>
                <w:sz w:val="28"/>
                <w:szCs w:val="28"/>
              </w:rPr>
              <w:t xml:space="preserve"> (n)</w:t>
            </w:r>
          </w:p>
        </w:tc>
        <w:tc>
          <w:tcPr>
            <w:tcW w:w="4410" w:type="dxa"/>
          </w:tcPr>
          <w:p w:rsidR="005D1C54" w:rsidRDefault="004A00A6" w:rsidP="00560EC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 duty or task that you are required or expected to do; Something you do because it is morally right, legally required, etc.</w:t>
            </w:r>
          </w:p>
        </w:tc>
        <w:tc>
          <w:tcPr>
            <w:tcW w:w="5485" w:type="dxa"/>
          </w:tcPr>
          <w:p w:rsidR="005D1C54" w:rsidRDefault="004A00A6" w:rsidP="00560EC7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Cleaning your bedroom every week is your </w:t>
            </w:r>
            <w:r w:rsidRPr="004A00A6">
              <w:rPr>
                <w:rFonts w:ascii="Century Gothic" w:hAnsi="Century Gothic"/>
                <w:b/>
                <w:i/>
                <w:u w:val="single"/>
              </w:rPr>
              <w:t>responsibility</w:t>
            </w:r>
            <w:r>
              <w:rPr>
                <w:rFonts w:ascii="Century Gothic" w:hAnsi="Century Gothic"/>
                <w:i/>
              </w:rPr>
              <w:t>.</w:t>
            </w:r>
          </w:p>
        </w:tc>
      </w:tr>
      <w:tr w:rsidR="005D1C54" w:rsidRPr="00B9595E" w:rsidTr="005D1C54">
        <w:tc>
          <w:tcPr>
            <w:tcW w:w="2065" w:type="dxa"/>
          </w:tcPr>
          <w:p w:rsidR="005D1C54" w:rsidRDefault="005D1C54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</w:t>
            </w:r>
          </w:p>
          <w:p w:rsidR="005D1C54" w:rsidRDefault="004A00A6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09/26/16</w:t>
            </w:r>
          </w:p>
        </w:tc>
        <w:tc>
          <w:tcPr>
            <w:tcW w:w="2430" w:type="dxa"/>
          </w:tcPr>
          <w:p w:rsidR="00212211" w:rsidRDefault="00212211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212211" w:rsidRDefault="00212211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212211" w:rsidRDefault="00212211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212211" w:rsidRDefault="00212211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D1C54" w:rsidRDefault="004A00A6" w:rsidP="00560EC7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etiquette</w:t>
            </w:r>
            <w:r w:rsidR="005D1C54">
              <w:rPr>
                <w:rFonts w:ascii="Century Gothic" w:hAnsi="Century Gothic"/>
                <w:b/>
                <w:sz w:val="28"/>
                <w:szCs w:val="28"/>
              </w:rPr>
              <w:t xml:space="preserve"> (n)</w:t>
            </w:r>
          </w:p>
        </w:tc>
        <w:tc>
          <w:tcPr>
            <w:tcW w:w="4410" w:type="dxa"/>
          </w:tcPr>
          <w:p w:rsidR="005D1C54" w:rsidRDefault="004A00A6" w:rsidP="00560EC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The code of polite behavior in society or among members of a particular profession or group</w:t>
            </w:r>
          </w:p>
        </w:tc>
        <w:tc>
          <w:tcPr>
            <w:tcW w:w="5485" w:type="dxa"/>
          </w:tcPr>
          <w:p w:rsidR="005D1C54" w:rsidRDefault="004A00A6" w:rsidP="00560EC7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students showed poor </w:t>
            </w:r>
            <w:r w:rsidRPr="004A00A6">
              <w:rPr>
                <w:rFonts w:ascii="Century Gothic" w:hAnsi="Century Gothic"/>
                <w:b/>
                <w:i/>
                <w:u w:val="single"/>
              </w:rPr>
              <w:t>etiquette</w:t>
            </w:r>
            <w:r>
              <w:rPr>
                <w:rFonts w:ascii="Century Gothic" w:hAnsi="Century Gothic"/>
                <w:i/>
              </w:rPr>
              <w:t xml:space="preserve"> when they booed the spelling bee participants from other schools.</w:t>
            </w:r>
          </w:p>
        </w:tc>
      </w:tr>
      <w:tr w:rsidR="00212211" w:rsidRPr="00B9595E" w:rsidTr="005D1C54">
        <w:tc>
          <w:tcPr>
            <w:tcW w:w="2065" w:type="dxa"/>
          </w:tcPr>
          <w:p w:rsidR="00212211" w:rsidRDefault="00212211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#4</w:t>
            </w:r>
          </w:p>
          <w:p w:rsidR="00212211" w:rsidRDefault="004A00A6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10/03/16</w:t>
            </w:r>
          </w:p>
        </w:tc>
        <w:tc>
          <w:tcPr>
            <w:tcW w:w="2430" w:type="dxa"/>
          </w:tcPr>
          <w:p w:rsidR="00212211" w:rsidRPr="00212211" w:rsidRDefault="004A00A6" w:rsidP="00AD1ACC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stupendous (adj.</w:t>
            </w:r>
            <w:r w:rsidR="00212211">
              <w:rPr>
                <w:rFonts w:ascii="Century Gothic" w:hAnsi="Century Gothic"/>
                <w:b/>
                <w:sz w:val="28"/>
                <w:szCs w:val="28"/>
              </w:rPr>
              <w:t>)</w:t>
            </w:r>
          </w:p>
        </w:tc>
        <w:tc>
          <w:tcPr>
            <w:tcW w:w="4410" w:type="dxa"/>
          </w:tcPr>
          <w:p w:rsidR="00212211" w:rsidRDefault="004A00A6" w:rsidP="00560EC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Causing astonishment or wonder</w:t>
            </w:r>
            <w:r w:rsidR="00AD1ACC">
              <w:rPr>
                <w:rFonts w:ascii="Century Gothic" w:hAnsi="Century Gothic"/>
              </w:rPr>
              <w:t>; So large or great that it amazes you</w:t>
            </w:r>
          </w:p>
        </w:tc>
        <w:tc>
          <w:tcPr>
            <w:tcW w:w="5485" w:type="dxa"/>
          </w:tcPr>
          <w:p w:rsidR="00212211" w:rsidRDefault="00AD1ACC" w:rsidP="00560EC7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teacher told the class that their growth in writing over the course of the school year was </w:t>
            </w:r>
            <w:r w:rsidRPr="00AD1ACC">
              <w:rPr>
                <w:rFonts w:ascii="Century Gothic" w:hAnsi="Century Gothic"/>
                <w:b/>
                <w:i/>
                <w:u w:val="single"/>
              </w:rPr>
              <w:t>stupendous</w:t>
            </w:r>
            <w:r>
              <w:rPr>
                <w:rFonts w:ascii="Century Gothic" w:hAnsi="Century Gothic"/>
                <w:i/>
              </w:rPr>
              <w:t>.</w:t>
            </w:r>
          </w:p>
        </w:tc>
      </w:tr>
      <w:tr w:rsidR="00212211" w:rsidRPr="00B9595E" w:rsidTr="005D1C54">
        <w:tc>
          <w:tcPr>
            <w:tcW w:w="2065" w:type="dxa"/>
          </w:tcPr>
          <w:p w:rsidR="00212211" w:rsidRDefault="00212211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#5</w:t>
            </w:r>
          </w:p>
          <w:p w:rsidR="00212211" w:rsidRDefault="00AD1ACC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10/10/16</w:t>
            </w:r>
          </w:p>
        </w:tc>
        <w:tc>
          <w:tcPr>
            <w:tcW w:w="2430" w:type="dxa"/>
          </w:tcPr>
          <w:p w:rsidR="00212211" w:rsidRDefault="00212211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212211" w:rsidRDefault="00212211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212211" w:rsidRPr="00212211" w:rsidRDefault="00AD1ACC" w:rsidP="00AD1ACC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ambitious (adj.</w:t>
            </w:r>
            <w:r w:rsidR="00212211">
              <w:rPr>
                <w:rFonts w:ascii="Century Gothic" w:hAnsi="Century Gothic"/>
                <w:b/>
                <w:sz w:val="28"/>
                <w:szCs w:val="28"/>
              </w:rPr>
              <w:t>)</w:t>
            </w:r>
          </w:p>
        </w:tc>
        <w:tc>
          <w:tcPr>
            <w:tcW w:w="4410" w:type="dxa"/>
          </w:tcPr>
          <w:p w:rsidR="00212211" w:rsidRDefault="00AD1ACC" w:rsidP="00560EC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Having or showing a strong desire and determination to succeed</w:t>
            </w:r>
          </w:p>
        </w:tc>
        <w:tc>
          <w:tcPr>
            <w:tcW w:w="5485" w:type="dxa"/>
          </w:tcPr>
          <w:p w:rsidR="00212211" w:rsidRDefault="00AD1ACC" w:rsidP="00560EC7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Olympic athletes were very </w:t>
            </w:r>
            <w:r w:rsidRPr="00AD1ACC">
              <w:rPr>
                <w:rFonts w:ascii="Century Gothic" w:hAnsi="Century Gothic"/>
                <w:b/>
                <w:i/>
                <w:u w:val="single"/>
              </w:rPr>
              <w:t>ambitious</w:t>
            </w:r>
            <w:r>
              <w:rPr>
                <w:rFonts w:ascii="Century Gothic" w:hAnsi="Century Gothic"/>
                <w:i/>
              </w:rPr>
              <w:t>.</w:t>
            </w:r>
          </w:p>
        </w:tc>
      </w:tr>
      <w:tr w:rsidR="00212211" w:rsidRPr="00B9595E" w:rsidTr="005D1C54">
        <w:tc>
          <w:tcPr>
            <w:tcW w:w="2065" w:type="dxa"/>
          </w:tcPr>
          <w:p w:rsidR="00212211" w:rsidRDefault="00212211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#6</w:t>
            </w:r>
          </w:p>
          <w:p w:rsidR="00212211" w:rsidRDefault="00AD1ACC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10/17/16</w:t>
            </w:r>
          </w:p>
        </w:tc>
        <w:tc>
          <w:tcPr>
            <w:tcW w:w="2430" w:type="dxa"/>
          </w:tcPr>
          <w:p w:rsidR="00212211" w:rsidRDefault="00212211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212211" w:rsidRDefault="00212211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212211" w:rsidRDefault="00AD1ACC" w:rsidP="00AD1ACC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stamina (n</w:t>
            </w:r>
            <w:r w:rsidR="00212211">
              <w:rPr>
                <w:rFonts w:ascii="Century Gothic" w:hAnsi="Century Gothic"/>
                <w:b/>
                <w:sz w:val="28"/>
                <w:szCs w:val="28"/>
              </w:rPr>
              <w:t>)</w:t>
            </w:r>
          </w:p>
        </w:tc>
        <w:tc>
          <w:tcPr>
            <w:tcW w:w="4410" w:type="dxa"/>
          </w:tcPr>
          <w:p w:rsidR="00212211" w:rsidRDefault="00AD1ACC" w:rsidP="00560EC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The ability to sustain prolonged physical or mental effort</w:t>
            </w:r>
          </w:p>
        </w:tc>
        <w:tc>
          <w:tcPr>
            <w:tcW w:w="5485" w:type="dxa"/>
          </w:tcPr>
          <w:p w:rsidR="00212211" w:rsidRDefault="00AD1ACC" w:rsidP="00560EC7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Do you have the </w:t>
            </w:r>
            <w:r w:rsidRPr="00AD1ACC">
              <w:rPr>
                <w:rFonts w:ascii="Century Gothic" w:hAnsi="Century Gothic"/>
                <w:b/>
                <w:i/>
                <w:u w:val="single"/>
              </w:rPr>
              <w:t>stamina</w:t>
            </w:r>
            <w:r>
              <w:rPr>
                <w:rFonts w:ascii="Century Gothic" w:hAnsi="Century Gothic"/>
                <w:i/>
              </w:rPr>
              <w:t xml:space="preserve"> required to complete the job that you started?</w:t>
            </w:r>
          </w:p>
        </w:tc>
      </w:tr>
      <w:tr w:rsidR="00212211" w:rsidRPr="00B9595E" w:rsidTr="005D1C54">
        <w:tc>
          <w:tcPr>
            <w:tcW w:w="2065" w:type="dxa"/>
          </w:tcPr>
          <w:p w:rsidR="00212211" w:rsidRDefault="00212211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#7</w:t>
            </w:r>
          </w:p>
          <w:p w:rsidR="00212211" w:rsidRDefault="00AD1ACC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10/24/16</w:t>
            </w:r>
          </w:p>
        </w:tc>
        <w:tc>
          <w:tcPr>
            <w:tcW w:w="2430" w:type="dxa"/>
          </w:tcPr>
          <w:p w:rsidR="00F174FA" w:rsidRDefault="00F174FA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212211" w:rsidRPr="00212211" w:rsidRDefault="00AD1ACC" w:rsidP="00AD1ACC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ecstatic (adj.</w:t>
            </w:r>
            <w:r w:rsidR="00212211">
              <w:rPr>
                <w:rFonts w:ascii="Century Gothic" w:hAnsi="Century Gothic"/>
                <w:b/>
                <w:sz w:val="28"/>
                <w:szCs w:val="28"/>
              </w:rPr>
              <w:t>)</w:t>
            </w:r>
          </w:p>
        </w:tc>
        <w:tc>
          <w:tcPr>
            <w:tcW w:w="4410" w:type="dxa"/>
          </w:tcPr>
          <w:p w:rsidR="00212211" w:rsidRDefault="00AD1ACC" w:rsidP="00560EC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Feeling or expressing overwhelming happiness or joyful excitement</w:t>
            </w:r>
          </w:p>
        </w:tc>
        <w:tc>
          <w:tcPr>
            <w:tcW w:w="5485" w:type="dxa"/>
          </w:tcPr>
          <w:p w:rsidR="00212211" w:rsidRDefault="00AD1ACC" w:rsidP="00560EC7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He was </w:t>
            </w:r>
            <w:r w:rsidRPr="00AD1ACC">
              <w:rPr>
                <w:rFonts w:ascii="Century Gothic" w:hAnsi="Century Gothic"/>
                <w:b/>
                <w:i/>
                <w:u w:val="single"/>
              </w:rPr>
              <w:t>ecstatic</w:t>
            </w:r>
            <w:r>
              <w:rPr>
                <w:rFonts w:ascii="Century Gothic" w:hAnsi="Century Gothic"/>
                <w:i/>
              </w:rPr>
              <w:t xml:space="preserve"> when he learned that he had won a trip to Hawaii.</w:t>
            </w:r>
          </w:p>
        </w:tc>
      </w:tr>
      <w:tr w:rsidR="00F174FA" w:rsidRPr="00B9595E" w:rsidTr="005D1C54">
        <w:tc>
          <w:tcPr>
            <w:tcW w:w="2065" w:type="dxa"/>
          </w:tcPr>
          <w:p w:rsidR="00F174FA" w:rsidRDefault="00F174FA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#8</w:t>
            </w:r>
          </w:p>
          <w:p w:rsidR="00F174FA" w:rsidRDefault="000A7F68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10/31/16</w:t>
            </w:r>
          </w:p>
        </w:tc>
        <w:tc>
          <w:tcPr>
            <w:tcW w:w="2430" w:type="dxa"/>
          </w:tcPr>
          <w:p w:rsidR="00F174FA" w:rsidRDefault="00F174FA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F174FA" w:rsidRDefault="00F174FA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F174FA" w:rsidRDefault="00F174FA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F174FA" w:rsidRDefault="00F174FA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F174FA" w:rsidRPr="00F174FA" w:rsidRDefault="000A7F68" w:rsidP="000A7F68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accolade</w:t>
            </w:r>
            <w:r w:rsidR="00F174FA">
              <w:rPr>
                <w:rFonts w:ascii="Century Gothic" w:hAnsi="Century Gothic"/>
                <w:b/>
                <w:sz w:val="28"/>
                <w:szCs w:val="28"/>
              </w:rPr>
              <w:t xml:space="preserve"> (n)</w:t>
            </w:r>
          </w:p>
        </w:tc>
        <w:tc>
          <w:tcPr>
            <w:tcW w:w="4410" w:type="dxa"/>
          </w:tcPr>
          <w:p w:rsidR="00F174FA" w:rsidRDefault="000A7F68" w:rsidP="00560EC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An award or privilege granted as a special honor or as an acknowledgement of merit</w:t>
            </w:r>
          </w:p>
        </w:tc>
        <w:tc>
          <w:tcPr>
            <w:tcW w:w="5485" w:type="dxa"/>
          </w:tcPr>
          <w:p w:rsidR="00F174FA" w:rsidRDefault="000A7F68" w:rsidP="00560EC7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There is no higher </w:t>
            </w:r>
            <w:r w:rsidRPr="000A7F68">
              <w:rPr>
                <w:rFonts w:ascii="Century Gothic" w:hAnsi="Century Gothic"/>
                <w:b/>
                <w:i/>
                <w:u w:val="single"/>
              </w:rPr>
              <w:t>accolade</w:t>
            </w:r>
            <w:r>
              <w:rPr>
                <w:rFonts w:ascii="Century Gothic" w:hAnsi="Century Gothic"/>
                <w:i/>
              </w:rPr>
              <w:t xml:space="preserve"> at this school than receiving an honors diploma.</w:t>
            </w:r>
          </w:p>
        </w:tc>
      </w:tr>
      <w:tr w:rsidR="00F174FA" w:rsidRPr="00B9595E" w:rsidTr="005D1C54">
        <w:tc>
          <w:tcPr>
            <w:tcW w:w="2065" w:type="dxa"/>
          </w:tcPr>
          <w:p w:rsidR="00F174FA" w:rsidRDefault="00F174FA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#9</w:t>
            </w:r>
          </w:p>
          <w:p w:rsidR="00F174FA" w:rsidRDefault="000A7F68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11/07/16</w:t>
            </w:r>
          </w:p>
        </w:tc>
        <w:tc>
          <w:tcPr>
            <w:tcW w:w="2430" w:type="dxa"/>
          </w:tcPr>
          <w:p w:rsidR="00F174FA" w:rsidRDefault="00F174FA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4445C" w:rsidRDefault="0044445C" w:rsidP="00560EC7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F174FA" w:rsidRPr="00F174FA" w:rsidRDefault="000A7F68" w:rsidP="00560EC7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virtue (n</w:t>
            </w:r>
            <w:r w:rsidR="00F174FA">
              <w:rPr>
                <w:rFonts w:ascii="Century Gothic" w:hAnsi="Century Gothic"/>
                <w:b/>
                <w:sz w:val="28"/>
                <w:szCs w:val="28"/>
              </w:rPr>
              <w:t>)</w:t>
            </w:r>
          </w:p>
        </w:tc>
        <w:tc>
          <w:tcPr>
            <w:tcW w:w="4410" w:type="dxa"/>
          </w:tcPr>
          <w:p w:rsidR="00F174FA" w:rsidRDefault="000A7F68" w:rsidP="00560EC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Morally good behavior or character; A good and moral quality</w:t>
            </w:r>
          </w:p>
        </w:tc>
        <w:tc>
          <w:tcPr>
            <w:tcW w:w="5485" w:type="dxa"/>
          </w:tcPr>
          <w:p w:rsidR="00F174FA" w:rsidRDefault="000A7F68" w:rsidP="00560EC7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In our small city, the mayor is considered a man of great </w:t>
            </w:r>
            <w:r w:rsidRPr="000A7F68">
              <w:rPr>
                <w:rFonts w:ascii="Century Gothic" w:hAnsi="Century Gothic"/>
                <w:b/>
                <w:i/>
                <w:u w:val="single"/>
              </w:rPr>
              <w:t>virtue</w:t>
            </w:r>
            <w:r>
              <w:rPr>
                <w:rFonts w:ascii="Century Gothic" w:hAnsi="Century Gothic"/>
                <w:i/>
              </w:rPr>
              <w:t>.</w:t>
            </w:r>
          </w:p>
        </w:tc>
      </w:tr>
      <w:tr w:rsidR="00F174FA" w:rsidRPr="00B9595E" w:rsidTr="005D1C54">
        <w:tc>
          <w:tcPr>
            <w:tcW w:w="2065" w:type="dxa"/>
          </w:tcPr>
          <w:p w:rsidR="00F174FA" w:rsidRDefault="00F174FA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#10</w:t>
            </w:r>
          </w:p>
          <w:p w:rsidR="00F174FA" w:rsidRDefault="000A7F68" w:rsidP="00560E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11/14</w:t>
            </w:r>
            <w:r w:rsidR="00CC0399">
              <w:rPr>
                <w:rFonts w:ascii="Century Gothic" w:hAnsi="Century Gothic"/>
                <w:b/>
              </w:rPr>
              <w:t>/16</w:t>
            </w:r>
          </w:p>
        </w:tc>
        <w:tc>
          <w:tcPr>
            <w:tcW w:w="2430" w:type="dxa"/>
          </w:tcPr>
          <w:p w:rsidR="00F174FA" w:rsidRDefault="000A7F68" w:rsidP="000A7F68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magnanimous</w:t>
            </w:r>
            <w:r w:rsidR="00193DCA">
              <w:rPr>
                <w:rFonts w:ascii="Century Gothic" w:hAnsi="Century Gothic"/>
                <w:b/>
                <w:sz w:val="28"/>
                <w:szCs w:val="28"/>
              </w:rPr>
              <w:t xml:space="preserve"> (adj.</w:t>
            </w:r>
            <w:r w:rsidR="00F174FA">
              <w:rPr>
                <w:rFonts w:ascii="Century Gothic" w:hAnsi="Century Gothic"/>
                <w:b/>
                <w:sz w:val="28"/>
                <w:szCs w:val="28"/>
              </w:rPr>
              <w:t>)</w:t>
            </w:r>
          </w:p>
        </w:tc>
        <w:tc>
          <w:tcPr>
            <w:tcW w:w="4410" w:type="dxa"/>
          </w:tcPr>
          <w:p w:rsidR="00F174FA" w:rsidRDefault="000A7F68" w:rsidP="00560EC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Having or showing a generous and kind nature</w:t>
            </w:r>
          </w:p>
        </w:tc>
        <w:tc>
          <w:tcPr>
            <w:tcW w:w="5485" w:type="dxa"/>
          </w:tcPr>
          <w:p w:rsidR="00F174FA" w:rsidRDefault="001A40F0" w:rsidP="00560EC7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>Because she was sweet and gave so freely</w:t>
            </w:r>
            <w:r w:rsidR="000A7F68">
              <w:rPr>
                <w:rFonts w:ascii="Century Gothic" w:hAnsi="Century Gothic"/>
                <w:i/>
              </w:rPr>
              <w:t xml:space="preserve">, the </w:t>
            </w:r>
            <w:r w:rsidR="000A7F68" w:rsidRPr="001A40F0">
              <w:rPr>
                <w:rFonts w:ascii="Century Gothic" w:hAnsi="Century Gothic"/>
                <w:b/>
                <w:i/>
                <w:u w:val="single"/>
              </w:rPr>
              <w:t>magnanimous</w:t>
            </w:r>
            <w:r w:rsidR="000A7F68">
              <w:rPr>
                <w:rFonts w:ascii="Century Gothic" w:hAnsi="Century Gothic"/>
                <w:i/>
              </w:rPr>
              <w:t xml:space="preserve"> queen was loved by all.</w:t>
            </w:r>
          </w:p>
        </w:tc>
      </w:tr>
    </w:tbl>
    <w:p w:rsidR="00DF132F" w:rsidRDefault="00495784" w:rsidP="00B2360F">
      <w:pPr>
        <w:jc w:val="center"/>
      </w:pPr>
    </w:p>
    <w:p w:rsidR="001A40F0" w:rsidRDefault="001A40F0" w:rsidP="00B2360F">
      <w:pPr>
        <w:jc w:val="center"/>
      </w:pPr>
    </w:p>
    <w:p w:rsidR="00B9281C" w:rsidRDefault="00B9281C" w:rsidP="00193DCA">
      <w:pPr>
        <w:rPr>
          <w:sz w:val="4"/>
          <w:szCs w:val="4"/>
        </w:rPr>
      </w:pPr>
    </w:p>
    <w:p w:rsidR="00B9281C" w:rsidRPr="00B9281C" w:rsidRDefault="00B9281C" w:rsidP="00193DCA">
      <w:pPr>
        <w:rPr>
          <w:sz w:val="4"/>
          <w:szCs w:val="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2430"/>
        <w:gridCol w:w="4410"/>
        <w:gridCol w:w="5485"/>
      </w:tblGrid>
      <w:tr w:rsidR="00F174FA" w:rsidRPr="00631D21" w:rsidTr="00842F83">
        <w:tc>
          <w:tcPr>
            <w:tcW w:w="2065" w:type="dxa"/>
          </w:tcPr>
          <w:p w:rsidR="00F174FA" w:rsidRPr="00631D21" w:rsidRDefault="00F174FA" w:rsidP="00842F83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Week</w:t>
            </w:r>
          </w:p>
        </w:tc>
        <w:tc>
          <w:tcPr>
            <w:tcW w:w="2430" w:type="dxa"/>
          </w:tcPr>
          <w:p w:rsidR="00F174FA" w:rsidRPr="00631D21" w:rsidRDefault="00F174FA" w:rsidP="00842F83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>
              <w:rPr>
                <w:rFonts w:ascii="Century Gothic" w:hAnsi="Century Gothic"/>
                <w:b/>
                <w:sz w:val="40"/>
                <w:szCs w:val="40"/>
              </w:rPr>
              <w:t>Word</w:t>
            </w:r>
          </w:p>
        </w:tc>
        <w:tc>
          <w:tcPr>
            <w:tcW w:w="4410" w:type="dxa"/>
          </w:tcPr>
          <w:p w:rsidR="00F174FA" w:rsidRPr="00631D21" w:rsidRDefault="00F174FA" w:rsidP="00842F83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Meaning</w:t>
            </w:r>
          </w:p>
        </w:tc>
        <w:tc>
          <w:tcPr>
            <w:tcW w:w="5485" w:type="dxa"/>
          </w:tcPr>
          <w:p w:rsidR="00F174FA" w:rsidRPr="00631D21" w:rsidRDefault="00F174FA" w:rsidP="00842F83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Example</w:t>
            </w:r>
          </w:p>
        </w:tc>
      </w:tr>
      <w:tr w:rsidR="00F174FA" w:rsidRPr="00E11F9B" w:rsidTr="00842F83">
        <w:tc>
          <w:tcPr>
            <w:tcW w:w="2065" w:type="dxa"/>
          </w:tcPr>
          <w:p w:rsidR="00F174FA" w:rsidRPr="007B1C72" w:rsidRDefault="00F174FA" w:rsidP="00842F83">
            <w:pPr>
              <w:jc w:val="center"/>
              <w:rPr>
                <w:rFonts w:ascii="Century Gothic" w:hAnsi="Century Gothic"/>
                <w:b/>
              </w:rPr>
            </w:pPr>
            <w:r w:rsidRPr="007B1C72">
              <w:rPr>
                <w:rFonts w:ascii="Century Gothic" w:hAnsi="Century Gothic"/>
                <w:b/>
              </w:rPr>
              <w:t>#1</w:t>
            </w:r>
            <w:r>
              <w:rPr>
                <w:rFonts w:ascii="Century Gothic" w:hAnsi="Century Gothic"/>
                <w:b/>
              </w:rPr>
              <w:t>1</w:t>
            </w:r>
          </w:p>
          <w:p w:rsidR="00F174FA" w:rsidRPr="007B1C72" w:rsidRDefault="00193DCA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11/21/16</w:t>
            </w:r>
          </w:p>
        </w:tc>
        <w:tc>
          <w:tcPr>
            <w:tcW w:w="2430" w:type="dxa"/>
          </w:tcPr>
          <w:p w:rsidR="00F174FA" w:rsidRDefault="00F174FA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F174FA" w:rsidRDefault="00F174FA" w:rsidP="00E769BD">
            <w:pPr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F174FA" w:rsidRPr="005D1C54" w:rsidRDefault="00193DCA" w:rsidP="00842F83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accurate</w:t>
            </w:r>
            <w:r w:rsidR="00E769BD">
              <w:rPr>
                <w:rFonts w:ascii="Century Gothic" w:hAnsi="Century Gothic"/>
                <w:b/>
                <w:sz w:val="28"/>
                <w:szCs w:val="28"/>
              </w:rPr>
              <w:t xml:space="preserve"> (adj.)</w:t>
            </w:r>
          </w:p>
        </w:tc>
        <w:tc>
          <w:tcPr>
            <w:tcW w:w="4410" w:type="dxa"/>
          </w:tcPr>
          <w:p w:rsidR="00F174FA" w:rsidRPr="00E769BD" w:rsidRDefault="00C81DAD" w:rsidP="00E769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Correct in all details; E</w:t>
            </w:r>
            <w:r w:rsidR="00193DCA">
              <w:rPr>
                <w:rFonts w:ascii="Century Gothic" w:hAnsi="Century Gothic"/>
              </w:rPr>
              <w:t>xact</w:t>
            </w:r>
          </w:p>
        </w:tc>
        <w:tc>
          <w:tcPr>
            <w:tcW w:w="5485" w:type="dxa"/>
          </w:tcPr>
          <w:p w:rsidR="00F174FA" w:rsidRPr="00E11F9B" w:rsidRDefault="00193DCA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Because the clock is running on old batteries, it may not give you the </w:t>
            </w:r>
            <w:r w:rsidRPr="00193DCA">
              <w:rPr>
                <w:rFonts w:ascii="Century Gothic" w:hAnsi="Century Gothic"/>
                <w:b/>
                <w:i/>
                <w:u w:val="single"/>
              </w:rPr>
              <w:t>accurate</w:t>
            </w:r>
            <w:r>
              <w:rPr>
                <w:rFonts w:ascii="Century Gothic" w:hAnsi="Century Gothic"/>
                <w:i/>
              </w:rPr>
              <w:t xml:space="preserve"> time.</w:t>
            </w:r>
          </w:p>
        </w:tc>
      </w:tr>
      <w:tr w:rsidR="00E769BD" w:rsidRPr="00E11F9B" w:rsidTr="00842F83">
        <w:tc>
          <w:tcPr>
            <w:tcW w:w="2065" w:type="dxa"/>
          </w:tcPr>
          <w:p w:rsidR="00E769BD" w:rsidRDefault="00E769BD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#12</w:t>
            </w:r>
          </w:p>
          <w:p w:rsidR="00E769BD" w:rsidRPr="007B1C72" w:rsidRDefault="00193DCA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11/28/16</w:t>
            </w:r>
          </w:p>
        </w:tc>
        <w:tc>
          <w:tcPr>
            <w:tcW w:w="2430" w:type="dxa"/>
          </w:tcPr>
          <w:p w:rsidR="00E769BD" w:rsidRDefault="00E769BD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769BD" w:rsidRDefault="00E769BD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769BD" w:rsidRPr="00E769BD" w:rsidRDefault="00193DCA" w:rsidP="00193DCA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visualize</w:t>
            </w:r>
            <w:r w:rsidR="00E769BD">
              <w:rPr>
                <w:rFonts w:ascii="Century Gothic" w:hAnsi="Century Gothic"/>
                <w:b/>
                <w:sz w:val="28"/>
                <w:szCs w:val="28"/>
              </w:rPr>
              <w:t xml:space="preserve"> (v)</w:t>
            </w:r>
          </w:p>
        </w:tc>
        <w:tc>
          <w:tcPr>
            <w:tcW w:w="4410" w:type="dxa"/>
          </w:tcPr>
          <w:p w:rsidR="00E769BD" w:rsidRDefault="00C81DAD" w:rsidP="00E769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Form a mental image of; I</w:t>
            </w:r>
            <w:r w:rsidR="00193DCA">
              <w:rPr>
                <w:rFonts w:ascii="Century Gothic" w:hAnsi="Century Gothic"/>
              </w:rPr>
              <w:t>magine</w:t>
            </w:r>
          </w:p>
        </w:tc>
        <w:tc>
          <w:tcPr>
            <w:tcW w:w="5485" w:type="dxa"/>
          </w:tcPr>
          <w:p w:rsidR="00E769BD" w:rsidRPr="00193DCA" w:rsidRDefault="00E769BD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teacher asked the class to </w:t>
            </w:r>
            <w:r w:rsidR="00193DCA">
              <w:rPr>
                <w:rFonts w:ascii="Century Gothic" w:hAnsi="Century Gothic"/>
                <w:b/>
                <w:i/>
                <w:u w:val="single"/>
              </w:rPr>
              <w:t>visualize</w:t>
            </w:r>
            <w:r w:rsidR="00193DCA">
              <w:rPr>
                <w:rFonts w:ascii="Century Gothic" w:hAnsi="Century Gothic"/>
                <w:i/>
              </w:rPr>
              <w:t xml:space="preserve"> the setting in the story.</w:t>
            </w:r>
          </w:p>
        </w:tc>
      </w:tr>
      <w:tr w:rsidR="00E769BD" w:rsidRPr="00E11F9B" w:rsidTr="00842F83">
        <w:tc>
          <w:tcPr>
            <w:tcW w:w="2065" w:type="dxa"/>
          </w:tcPr>
          <w:p w:rsidR="00E769BD" w:rsidRDefault="00E769BD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#13</w:t>
            </w:r>
          </w:p>
          <w:p w:rsidR="00E769BD" w:rsidRDefault="00193DCA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12/05/16</w:t>
            </w:r>
          </w:p>
        </w:tc>
        <w:tc>
          <w:tcPr>
            <w:tcW w:w="2430" w:type="dxa"/>
          </w:tcPr>
          <w:p w:rsidR="00193DCA" w:rsidRDefault="00193DCA" w:rsidP="00193DCA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E769BD" w:rsidRPr="00E769BD" w:rsidRDefault="00193DCA" w:rsidP="00193DCA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simulation</w:t>
            </w:r>
            <w:r w:rsidR="00E769BD">
              <w:rPr>
                <w:rFonts w:ascii="Century Gothic" w:hAnsi="Century Gothic"/>
                <w:b/>
                <w:sz w:val="28"/>
                <w:szCs w:val="28"/>
              </w:rPr>
              <w:t xml:space="preserve"> (n)</w:t>
            </w:r>
          </w:p>
        </w:tc>
        <w:tc>
          <w:tcPr>
            <w:tcW w:w="4410" w:type="dxa"/>
          </w:tcPr>
          <w:p w:rsidR="00E769BD" w:rsidRDefault="00193DCA" w:rsidP="00E769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Something that is made to look, feel, or behave like something else (especially so that it can be studied or used to train people)</w:t>
            </w:r>
          </w:p>
        </w:tc>
        <w:tc>
          <w:tcPr>
            <w:tcW w:w="5485" w:type="dxa"/>
          </w:tcPr>
          <w:p w:rsidR="00E769BD" w:rsidRDefault="00193DCA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third, fourth, and fifth graders completed </w:t>
            </w:r>
            <w:r w:rsidRPr="00193DCA">
              <w:rPr>
                <w:rFonts w:ascii="Century Gothic" w:hAnsi="Century Gothic"/>
                <w:b/>
                <w:i/>
                <w:u w:val="single"/>
              </w:rPr>
              <w:t>simulation</w:t>
            </w:r>
            <w:r>
              <w:rPr>
                <w:rFonts w:ascii="Century Gothic" w:hAnsi="Century Gothic"/>
                <w:i/>
              </w:rPr>
              <w:t xml:space="preserve"> exams in ELA and mathematics in preparation for the state tests.</w:t>
            </w:r>
          </w:p>
        </w:tc>
      </w:tr>
      <w:tr w:rsidR="00E769BD" w:rsidRPr="00E11F9B" w:rsidTr="00842F83">
        <w:tc>
          <w:tcPr>
            <w:tcW w:w="2065" w:type="dxa"/>
          </w:tcPr>
          <w:p w:rsidR="00E769BD" w:rsidRDefault="00E769BD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#14</w:t>
            </w:r>
          </w:p>
          <w:p w:rsidR="00E769BD" w:rsidRDefault="00193DCA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12/</w:t>
            </w:r>
            <w:r w:rsidR="00CC0399">
              <w:rPr>
                <w:rFonts w:ascii="Century Gothic" w:hAnsi="Century Gothic"/>
                <w:b/>
              </w:rPr>
              <w:t>12/16</w:t>
            </w:r>
          </w:p>
        </w:tc>
        <w:tc>
          <w:tcPr>
            <w:tcW w:w="2430" w:type="dxa"/>
          </w:tcPr>
          <w:p w:rsidR="00E769BD" w:rsidRDefault="00E769BD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769BD" w:rsidRDefault="00E769BD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769BD" w:rsidRDefault="00E769BD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769BD" w:rsidRDefault="00E769BD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769BD" w:rsidRDefault="00CC0399" w:rsidP="00842F83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infer</w:t>
            </w:r>
            <w:r w:rsidR="00E769BD">
              <w:rPr>
                <w:rFonts w:ascii="Century Gothic" w:hAnsi="Century Gothic"/>
                <w:b/>
                <w:sz w:val="28"/>
                <w:szCs w:val="28"/>
              </w:rPr>
              <w:t xml:space="preserve"> (v)</w:t>
            </w:r>
          </w:p>
        </w:tc>
        <w:tc>
          <w:tcPr>
            <w:tcW w:w="4410" w:type="dxa"/>
          </w:tcPr>
          <w:p w:rsidR="00E769BD" w:rsidRDefault="00CC0399" w:rsidP="00E769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To form (an opinion) from evidence; To reach (a conclusion) based on known facts</w:t>
            </w:r>
          </w:p>
        </w:tc>
        <w:tc>
          <w:tcPr>
            <w:tcW w:w="5485" w:type="dxa"/>
          </w:tcPr>
          <w:p w:rsidR="00E769BD" w:rsidRDefault="00CC0399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I think that we can </w:t>
            </w:r>
            <w:r w:rsidRPr="00CC0399">
              <w:rPr>
                <w:rFonts w:ascii="Century Gothic" w:hAnsi="Century Gothic"/>
                <w:b/>
                <w:i/>
                <w:u w:val="single"/>
              </w:rPr>
              <w:t>infer</w:t>
            </w:r>
            <w:r w:rsidR="00757524">
              <w:rPr>
                <w:rFonts w:ascii="Century Gothic" w:hAnsi="Century Gothic"/>
                <w:i/>
              </w:rPr>
              <w:t xml:space="preserve"> from the fact that</w:t>
            </w:r>
            <w:r>
              <w:rPr>
                <w:rFonts w:ascii="Century Gothic" w:hAnsi="Century Gothic"/>
                <w:i/>
              </w:rPr>
              <w:t xml:space="preserve"> both parents are short, that their child will also be short.</w:t>
            </w:r>
          </w:p>
        </w:tc>
      </w:tr>
      <w:tr w:rsidR="00E769BD" w:rsidRPr="00E11F9B" w:rsidTr="00842F83">
        <w:tc>
          <w:tcPr>
            <w:tcW w:w="2065" w:type="dxa"/>
          </w:tcPr>
          <w:p w:rsidR="00E769BD" w:rsidRDefault="00E769BD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#15</w:t>
            </w:r>
          </w:p>
          <w:p w:rsidR="00E769BD" w:rsidRDefault="00CC0399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12/19/16</w:t>
            </w:r>
          </w:p>
        </w:tc>
        <w:tc>
          <w:tcPr>
            <w:tcW w:w="2430" w:type="dxa"/>
          </w:tcPr>
          <w:p w:rsidR="00EF4706" w:rsidRDefault="00EF4706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F4706" w:rsidRDefault="00EF4706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CC0399" w:rsidRDefault="00CC0399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CC0399" w:rsidRDefault="00CC0399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769BD" w:rsidRDefault="00CC0399" w:rsidP="00CC0399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analyze</w:t>
            </w:r>
            <w:r w:rsidR="00EF4706">
              <w:rPr>
                <w:rFonts w:ascii="Century Gothic" w:hAnsi="Century Gothic"/>
                <w:b/>
                <w:sz w:val="28"/>
                <w:szCs w:val="28"/>
              </w:rPr>
              <w:t xml:space="preserve"> (v)</w:t>
            </w:r>
          </w:p>
        </w:tc>
        <w:tc>
          <w:tcPr>
            <w:tcW w:w="4410" w:type="dxa"/>
          </w:tcPr>
          <w:p w:rsidR="00E769BD" w:rsidRDefault="00CC0399" w:rsidP="00E769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To study something closely and carefully</w:t>
            </w:r>
          </w:p>
        </w:tc>
        <w:tc>
          <w:tcPr>
            <w:tcW w:w="5485" w:type="dxa"/>
          </w:tcPr>
          <w:p w:rsidR="00E769BD" w:rsidRDefault="00CC0399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Don’t spend too much time trying to </w:t>
            </w:r>
            <w:r w:rsidRPr="00CC0399">
              <w:rPr>
                <w:rFonts w:ascii="Century Gothic" w:hAnsi="Century Gothic"/>
                <w:b/>
                <w:i/>
                <w:u w:val="single"/>
              </w:rPr>
              <w:t>analyze</w:t>
            </w:r>
            <w:r>
              <w:rPr>
                <w:rFonts w:ascii="Century Gothic" w:hAnsi="Century Gothic"/>
                <w:i/>
              </w:rPr>
              <w:t xml:space="preserve"> the grammar.  It’s better to work at using it, rather than think about it.</w:t>
            </w:r>
          </w:p>
        </w:tc>
      </w:tr>
      <w:tr w:rsidR="00EF4706" w:rsidRPr="00E11F9B" w:rsidTr="00842F83">
        <w:tc>
          <w:tcPr>
            <w:tcW w:w="2065" w:type="dxa"/>
          </w:tcPr>
          <w:p w:rsidR="00EF4706" w:rsidRDefault="00EF4706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#16</w:t>
            </w:r>
          </w:p>
          <w:p w:rsidR="00EF4706" w:rsidRDefault="00CC0399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01/02/17</w:t>
            </w:r>
          </w:p>
        </w:tc>
        <w:tc>
          <w:tcPr>
            <w:tcW w:w="2430" w:type="dxa"/>
          </w:tcPr>
          <w:p w:rsidR="00CC0399" w:rsidRDefault="00CC0399" w:rsidP="00CC0399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CC0399" w:rsidRDefault="00CC0399" w:rsidP="00CC0399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CC0399" w:rsidRDefault="00CC0399" w:rsidP="00CC0399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CC0399" w:rsidRDefault="00CC0399" w:rsidP="00CC0399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F4706" w:rsidRPr="00CC0399" w:rsidRDefault="00CC0399" w:rsidP="00CC0399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CC0399">
              <w:rPr>
                <w:rFonts w:ascii="Century Gothic" w:hAnsi="Century Gothic"/>
                <w:b/>
                <w:sz w:val="28"/>
                <w:szCs w:val="28"/>
              </w:rPr>
              <w:t>evaluate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(v</w:t>
            </w:r>
            <w:r w:rsidR="0044445C" w:rsidRPr="00CC0399">
              <w:rPr>
                <w:rFonts w:ascii="Century Gothic" w:hAnsi="Century Gothic"/>
                <w:b/>
                <w:sz w:val="28"/>
                <w:szCs w:val="28"/>
              </w:rPr>
              <w:t>)</w:t>
            </w:r>
          </w:p>
        </w:tc>
        <w:tc>
          <w:tcPr>
            <w:tcW w:w="4410" w:type="dxa"/>
          </w:tcPr>
          <w:p w:rsidR="00EF4706" w:rsidRDefault="00CC0399" w:rsidP="00E769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To judge the value or condition of someone or something in a careful and thoughtful way</w:t>
            </w:r>
          </w:p>
        </w:tc>
        <w:tc>
          <w:tcPr>
            <w:tcW w:w="5485" w:type="dxa"/>
          </w:tcPr>
          <w:p w:rsidR="00EF4706" w:rsidRDefault="00EF4706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>Th</w:t>
            </w:r>
            <w:r w:rsidR="00CC0399">
              <w:rPr>
                <w:rFonts w:ascii="Century Gothic" w:hAnsi="Century Gothic"/>
                <w:i/>
              </w:rPr>
              <w:t xml:space="preserve">e family must </w:t>
            </w:r>
            <w:r w:rsidR="00CC0399" w:rsidRPr="00CC0399">
              <w:rPr>
                <w:rFonts w:ascii="Century Gothic" w:hAnsi="Century Gothic"/>
                <w:b/>
                <w:i/>
                <w:u w:val="single"/>
              </w:rPr>
              <w:t>evaluate</w:t>
            </w:r>
            <w:r w:rsidR="00CC0399">
              <w:rPr>
                <w:rFonts w:ascii="Century Gothic" w:hAnsi="Century Gothic"/>
                <w:i/>
              </w:rPr>
              <w:t xml:space="preserve"> the house before making a decision to buy it.</w:t>
            </w:r>
          </w:p>
        </w:tc>
      </w:tr>
      <w:tr w:rsidR="00EF4706" w:rsidRPr="00E11F9B" w:rsidTr="00842F83">
        <w:tc>
          <w:tcPr>
            <w:tcW w:w="2065" w:type="dxa"/>
          </w:tcPr>
          <w:p w:rsidR="00EF4706" w:rsidRDefault="00EF4706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#17</w:t>
            </w:r>
          </w:p>
          <w:p w:rsidR="00EF4706" w:rsidRDefault="00CC0399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01/09/17</w:t>
            </w:r>
          </w:p>
        </w:tc>
        <w:tc>
          <w:tcPr>
            <w:tcW w:w="2430" w:type="dxa"/>
          </w:tcPr>
          <w:p w:rsidR="00EF4706" w:rsidRDefault="00EF4706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F4706" w:rsidRDefault="00EF4706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F4706" w:rsidRPr="00CC0399" w:rsidRDefault="00CC0399" w:rsidP="00842F83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CC0399">
              <w:rPr>
                <w:rFonts w:ascii="Century Gothic" w:hAnsi="Century Gothic"/>
                <w:b/>
                <w:sz w:val="28"/>
                <w:szCs w:val="28"/>
              </w:rPr>
              <w:t>reflection (n</w:t>
            </w:r>
            <w:r w:rsidR="00EF4706" w:rsidRPr="00CC0399">
              <w:rPr>
                <w:rFonts w:ascii="Century Gothic" w:hAnsi="Century Gothic"/>
                <w:b/>
                <w:sz w:val="28"/>
                <w:szCs w:val="28"/>
              </w:rPr>
              <w:t>)</w:t>
            </w:r>
          </w:p>
        </w:tc>
        <w:tc>
          <w:tcPr>
            <w:tcW w:w="4410" w:type="dxa"/>
          </w:tcPr>
          <w:p w:rsidR="00EF4706" w:rsidRDefault="00CC0399" w:rsidP="00E769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Giving something serious thought or consideration</w:t>
            </w:r>
          </w:p>
        </w:tc>
        <w:tc>
          <w:tcPr>
            <w:tcW w:w="5485" w:type="dxa"/>
          </w:tcPr>
          <w:p w:rsidR="00EF4706" w:rsidRDefault="00CC0399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I took some time for </w:t>
            </w:r>
            <w:r w:rsidRPr="00CC0399">
              <w:rPr>
                <w:rFonts w:ascii="Century Gothic" w:hAnsi="Century Gothic"/>
                <w:b/>
                <w:i/>
                <w:u w:val="single"/>
              </w:rPr>
              <w:t>reflection</w:t>
            </w:r>
            <w:r>
              <w:rPr>
                <w:rFonts w:ascii="Century Gothic" w:hAnsi="Century Gothic"/>
                <w:i/>
              </w:rPr>
              <w:t xml:space="preserve"> before I began drafting the introduction for my essay.</w:t>
            </w:r>
          </w:p>
        </w:tc>
      </w:tr>
      <w:tr w:rsidR="00EF4706" w:rsidRPr="00E11F9B" w:rsidTr="00842F83">
        <w:tc>
          <w:tcPr>
            <w:tcW w:w="2065" w:type="dxa"/>
          </w:tcPr>
          <w:p w:rsidR="00EF4706" w:rsidRDefault="00EF4706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#18</w:t>
            </w:r>
          </w:p>
          <w:p w:rsidR="00EF4706" w:rsidRDefault="00CC0399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01/16/17</w:t>
            </w:r>
          </w:p>
        </w:tc>
        <w:tc>
          <w:tcPr>
            <w:tcW w:w="2430" w:type="dxa"/>
          </w:tcPr>
          <w:p w:rsidR="00EF4706" w:rsidRDefault="00EF4706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F4706" w:rsidRDefault="00EF4706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F4706" w:rsidRDefault="00EF4706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F4706" w:rsidRDefault="00EF4706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F4706" w:rsidRPr="00EF4706" w:rsidRDefault="00CC0399" w:rsidP="00842F83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motivation (n</w:t>
            </w:r>
            <w:r w:rsidR="00EF4706">
              <w:rPr>
                <w:rFonts w:ascii="Century Gothic" w:hAnsi="Century Gothic"/>
                <w:b/>
                <w:sz w:val="28"/>
                <w:szCs w:val="28"/>
              </w:rPr>
              <w:t>)</w:t>
            </w:r>
          </w:p>
        </w:tc>
        <w:tc>
          <w:tcPr>
            <w:tcW w:w="4410" w:type="dxa"/>
          </w:tcPr>
          <w:p w:rsidR="00EF4706" w:rsidRDefault="00CC0399" w:rsidP="00E769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The state or c</w:t>
            </w:r>
            <w:r w:rsidR="005008F8">
              <w:rPr>
                <w:rFonts w:ascii="Century Gothic" w:hAnsi="Century Gothic"/>
              </w:rPr>
              <w:t>ondition of being motivated; H</w:t>
            </w:r>
            <w:r>
              <w:rPr>
                <w:rFonts w:ascii="Century Gothic" w:hAnsi="Century Gothic"/>
              </w:rPr>
              <w:t>aving a strong reason to act or accomplish something</w:t>
            </w:r>
          </w:p>
        </w:tc>
        <w:tc>
          <w:tcPr>
            <w:tcW w:w="5485" w:type="dxa"/>
          </w:tcPr>
          <w:p w:rsidR="00EF4706" w:rsidRDefault="005008F8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Strong </w:t>
            </w:r>
            <w:r w:rsidRPr="005008F8">
              <w:rPr>
                <w:rFonts w:ascii="Century Gothic" w:hAnsi="Century Gothic"/>
                <w:b/>
                <w:i/>
                <w:u w:val="single"/>
              </w:rPr>
              <w:t>motivation</w:t>
            </w:r>
            <w:r>
              <w:rPr>
                <w:rFonts w:ascii="Century Gothic" w:hAnsi="Century Gothic"/>
                <w:i/>
              </w:rPr>
              <w:t xml:space="preserve"> is an important factor in learning a new skill.</w:t>
            </w:r>
          </w:p>
        </w:tc>
      </w:tr>
      <w:tr w:rsidR="00EF4706" w:rsidRPr="00E11F9B" w:rsidTr="00842F83">
        <w:tc>
          <w:tcPr>
            <w:tcW w:w="2065" w:type="dxa"/>
          </w:tcPr>
          <w:p w:rsidR="00EF4706" w:rsidRDefault="00EF4706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#19</w:t>
            </w:r>
          </w:p>
          <w:p w:rsidR="00EF4706" w:rsidRDefault="005008F8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01/23</w:t>
            </w:r>
            <w:r w:rsidR="00CC0399">
              <w:rPr>
                <w:rFonts w:ascii="Century Gothic" w:hAnsi="Century Gothic"/>
                <w:b/>
              </w:rPr>
              <w:t>/17</w:t>
            </w:r>
          </w:p>
        </w:tc>
        <w:tc>
          <w:tcPr>
            <w:tcW w:w="2430" w:type="dxa"/>
          </w:tcPr>
          <w:p w:rsidR="001A0C88" w:rsidRDefault="001A0C88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1A0C88" w:rsidRDefault="001A0C88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EF4706" w:rsidRPr="00EF4706" w:rsidRDefault="005008F8" w:rsidP="005008F8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summarize (v</w:t>
            </w:r>
            <w:r w:rsidR="00EF4706">
              <w:rPr>
                <w:rFonts w:ascii="Century Gothic" w:hAnsi="Century Gothic"/>
                <w:b/>
                <w:sz w:val="28"/>
                <w:szCs w:val="28"/>
              </w:rPr>
              <w:t>)</w:t>
            </w:r>
          </w:p>
        </w:tc>
        <w:tc>
          <w:tcPr>
            <w:tcW w:w="4410" w:type="dxa"/>
          </w:tcPr>
          <w:p w:rsidR="00EF4706" w:rsidRDefault="005008F8" w:rsidP="00E769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To state the main points of something</w:t>
            </w:r>
          </w:p>
        </w:tc>
        <w:tc>
          <w:tcPr>
            <w:tcW w:w="5485" w:type="dxa"/>
          </w:tcPr>
          <w:p w:rsidR="00EF4706" w:rsidRDefault="005008F8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teacher asked the students to </w:t>
            </w:r>
            <w:r w:rsidRPr="005008F8">
              <w:rPr>
                <w:rFonts w:ascii="Century Gothic" w:hAnsi="Century Gothic"/>
                <w:b/>
                <w:i/>
                <w:u w:val="single"/>
              </w:rPr>
              <w:t>summarize</w:t>
            </w:r>
            <w:r>
              <w:rPr>
                <w:rFonts w:ascii="Century Gothic" w:hAnsi="Century Gothic"/>
                <w:i/>
              </w:rPr>
              <w:t xml:space="preserve"> the first chapter of the book.</w:t>
            </w:r>
          </w:p>
        </w:tc>
      </w:tr>
      <w:tr w:rsidR="001A0C88" w:rsidRPr="00E11F9B" w:rsidTr="00842F83">
        <w:tc>
          <w:tcPr>
            <w:tcW w:w="2065" w:type="dxa"/>
          </w:tcPr>
          <w:p w:rsidR="001A0C88" w:rsidRDefault="001A0C88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#20</w:t>
            </w:r>
          </w:p>
          <w:p w:rsidR="001A0C88" w:rsidRDefault="005008F8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01/30/17</w:t>
            </w:r>
          </w:p>
        </w:tc>
        <w:tc>
          <w:tcPr>
            <w:tcW w:w="2430" w:type="dxa"/>
          </w:tcPr>
          <w:p w:rsidR="001A0C88" w:rsidRDefault="001A0C88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1A0C88" w:rsidRDefault="001A0C88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854BF6" w:rsidRDefault="00854BF6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854BF6" w:rsidRDefault="00854BF6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1A0C88" w:rsidRDefault="00854BF6" w:rsidP="00842F83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respect (n</w:t>
            </w:r>
            <w:r w:rsidR="001A0C88">
              <w:rPr>
                <w:rFonts w:ascii="Century Gothic" w:hAnsi="Century Gothic"/>
                <w:b/>
                <w:sz w:val="28"/>
                <w:szCs w:val="28"/>
              </w:rPr>
              <w:t>)</w:t>
            </w:r>
          </w:p>
        </w:tc>
        <w:tc>
          <w:tcPr>
            <w:tcW w:w="4410" w:type="dxa"/>
          </w:tcPr>
          <w:p w:rsidR="001A0C88" w:rsidRDefault="00854BF6" w:rsidP="00E769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 feeling of admiration for someone or something that is good, valuable, important, etc.</w:t>
            </w:r>
          </w:p>
        </w:tc>
        <w:tc>
          <w:tcPr>
            <w:tcW w:w="5485" w:type="dxa"/>
          </w:tcPr>
          <w:p w:rsidR="001A0C88" w:rsidRDefault="00854BF6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Despite our differences, I have enormous </w:t>
            </w:r>
            <w:r w:rsidRPr="00854BF6">
              <w:rPr>
                <w:rFonts w:ascii="Century Gothic" w:hAnsi="Century Gothic"/>
                <w:b/>
                <w:i/>
                <w:u w:val="single"/>
              </w:rPr>
              <w:t>respect</w:t>
            </w:r>
            <w:r>
              <w:rPr>
                <w:rFonts w:ascii="Century Gothic" w:hAnsi="Century Gothic"/>
                <w:i/>
              </w:rPr>
              <w:t xml:space="preserve"> for him and for his accomplishments.</w:t>
            </w:r>
          </w:p>
        </w:tc>
      </w:tr>
      <w:tr w:rsidR="001A0C88" w:rsidRPr="00E11F9B" w:rsidTr="00842F83">
        <w:tc>
          <w:tcPr>
            <w:tcW w:w="2065" w:type="dxa"/>
          </w:tcPr>
          <w:p w:rsidR="001A0C88" w:rsidRDefault="001A0C88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#21</w:t>
            </w:r>
          </w:p>
          <w:p w:rsidR="001A0C88" w:rsidRDefault="001A0C88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02/</w:t>
            </w:r>
            <w:r w:rsidR="00854BF6">
              <w:rPr>
                <w:rFonts w:ascii="Century Gothic" w:hAnsi="Century Gothic"/>
                <w:b/>
              </w:rPr>
              <w:t>06/17</w:t>
            </w:r>
          </w:p>
        </w:tc>
        <w:tc>
          <w:tcPr>
            <w:tcW w:w="2430" w:type="dxa"/>
          </w:tcPr>
          <w:p w:rsidR="001A0C88" w:rsidRDefault="001A0C88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854BF6" w:rsidRDefault="00854BF6" w:rsidP="00842F83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coincidence</w:t>
            </w:r>
            <w:r w:rsidR="00C07580">
              <w:rPr>
                <w:rFonts w:ascii="Century Gothic" w:hAnsi="Century Gothic"/>
                <w:b/>
                <w:sz w:val="28"/>
                <w:szCs w:val="28"/>
              </w:rPr>
              <w:t xml:space="preserve"> </w:t>
            </w:r>
          </w:p>
          <w:p w:rsidR="00C07580" w:rsidRPr="00C07580" w:rsidRDefault="00854BF6" w:rsidP="00842F83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(n</w:t>
            </w:r>
            <w:r w:rsidR="00C07580">
              <w:rPr>
                <w:rFonts w:ascii="Century Gothic" w:hAnsi="Century Gothic"/>
                <w:b/>
                <w:sz w:val="28"/>
                <w:szCs w:val="28"/>
              </w:rPr>
              <w:t>)</w:t>
            </w:r>
          </w:p>
        </w:tc>
        <w:tc>
          <w:tcPr>
            <w:tcW w:w="4410" w:type="dxa"/>
          </w:tcPr>
          <w:p w:rsidR="001A0C88" w:rsidRDefault="00854BF6" w:rsidP="00E769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 remarkable concurrence of events or circumstances without apparent connection</w:t>
            </w:r>
          </w:p>
        </w:tc>
        <w:tc>
          <w:tcPr>
            <w:tcW w:w="5485" w:type="dxa"/>
          </w:tcPr>
          <w:p w:rsidR="001A0C88" w:rsidRDefault="00854BF6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By </w:t>
            </w:r>
            <w:r w:rsidRPr="00854BF6">
              <w:rPr>
                <w:rFonts w:ascii="Century Gothic" w:hAnsi="Century Gothic"/>
                <w:b/>
                <w:i/>
                <w:u w:val="single"/>
              </w:rPr>
              <w:t>coincidence</w:t>
            </w:r>
            <w:r>
              <w:rPr>
                <w:rFonts w:ascii="Century Gothic" w:hAnsi="Century Gothic"/>
                <w:i/>
              </w:rPr>
              <w:t>, every man in the room was named Fred.</w:t>
            </w:r>
          </w:p>
        </w:tc>
      </w:tr>
      <w:tr w:rsidR="00C07580" w:rsidRPr="00E11F9B" w:rsidTr="00842F83">
        <w:tc>
          <w:tcPr>
            <w:tcW w:w="2065" w:type="dxa"/>
          </w:tcPr>
          <w:p w:rsidR="00C07580" w:rsidRDefault="00C07580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#22</w:t>
            </w:r>
          </w:p>
          <w:p w:rsidR="00C07580" w:rsidRDefault="00854BF6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02/13/17</w:t>
            </w:r>
          </w:p>
        </w:tc>
        <w:tc>
          <w:tcPr>
            <w:tcW w:w="2430" w:type="dxa"/>
          </w:tcPr>
          <w:p w:rsidR="00C07580" w:rsidRPr="00C07580" w:rsidRDefault="00854BF6" w:rsidP="003A7101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consequence</w:t>
            </w:r>
            <w:r w:rsidR="00C07580">
              <w:rPr>
                <w:rFonts w:ascii="Century Gothic" w:hAnsi="Century Gothic"/>
                <w:b/>
                <w:sz w:val="28"/>
                <w:szCs w:val="28"/>
              </w:rPr>
              <w:t xml:space="preserve"> (n)</w:t>
            </w:r>
          </w:p>
        </w:tc>
        <w:tc>
          <w:tcPr>
            <w:tcW w:w="4410" w:type="dxa"/>
          </w:tcPr>
          <w:p w:rsidR="00C07580" w:rsidRDefault="00854BF6" w:rsidP="00E769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 result or effect of an action or condition</w:t>
            </w:r>
          </w:p>
        </w:tc>
        <w:tc>
          <w:tcPr>
            <w:tcW w:w="5485" w:type="dxa"/>
          </w:tcPr>
          <w:p w:rsidR="00C07580" w:rsidRDefault="00137474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He chose to disobey </w:t>
            </w:r>
            <w:r w:rsidR="003A7101">
              <w:rPr>
                <w:rFonts w:ascii="Century Gothic" w:hAnsi="Century Gothic"/>
                <w:i/>
              </w:rPr>
              <w:t xml:space="preserve">the teacher and had to face the </w:t>
            </w:r>
            <w:r w:rsidR="003A7101" w:rsidRPr="003A7101">
              <w:rPr>
                <w:rFonts w:ascii="Century Gothic" w:hAnsi="Century Gothic"/>
                <w:b/>
                <w:i/>
                <w:u w:val="single"/>
              </w:rPr>
              <w:t>consequences</w:t>
            </w:r>
            <w:r w:rsidR="00484448">
              <w:rPr>
                <w:rFonts w:ascii="Century Gothic" w:hAnsi="Century Gothic"/>
                <w:i/>
              </w:rPr>
              <w:t xml:space="preserve"> of his actions</w:t>
            </w:r>
            <w:r w:rsidR="003A7101">
              <w:rPr>
                <w:rFonts w:ascii="Century Gothic" w:hAnsi="Century Gothic"/>
                <w:i/>
              </w:rPr>
              <w:t>.</w:t>
            </w:r>
          </w:p>
        </w:tc>
      </w:tr>
      <w:tr w:rsidR="00C07580" w:rsidRPr="00E11F9B" w:rsidTr="00842F83">
        <w:tc>
          <w:tcPr>
            <w:tcW w:w="2065" w:type="dxa"/>
          </w:tcPr>
          <w:p w:rsidR="00C07580" w:rsidRDefault="00C07580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#23</w:t>
            </w:r>
          </w:p>
          <w:p w:rsidR="00C07580" w:rsidRDefault="003A7101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02/27</w:t>
            </w:r>
            <w:r w:rsidR="00854BF6">
              <w:rPr>
                <w:rFonts w:ascii="Century Gothic" w:hAnsi="Century Gothic"/>
                <w:b/>
              </w:rPr>
              <w:t>/17</w:t>
            </w:r>
          </w:p>
        </w:tc>
        <w:tc>
          <w:tcPr>
            <w:tcW w:w="2430" w:type="dxa"/>
          </w:tcPr>
          <w:p w:rsidR="004A2B13" w:rsidRDefault="004A2B13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A2B13" w:rsidRDefault="004A2B13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A2B13" w:rsidRDefault="004A2B13" w:rsidP="003A7101">
            <w:pPr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A2B13" w:rsidRDefault="004A2B13" w:rsidP="00842F83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C07580" w:rsidRDefault="003A7101" w:rsidP="00842F83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difference</w:t>
            </w:r>
            <w:r w:rsidR="00C07580">
              <w:rPr>
                <w:rFonts w:ascii="Century Gothic" w:hAnsi="Century Gothic"/>
                <w:b/>
                <w:sz w:val="28"/>
                <w:szCs w:val="28"/>
              </w:rPr>
              <w:t xml:space="preserve"> (n)</w:t>
            </w:r>
          </w:p>
        </w:tc>
        <w:tc>
          <w:tcPr>
            <w:tcW w:w="4410" w:type="dxa"/>
          </w:tcPr>
          <w:p w:rsidR="00C07580" w:rsidRDefault="00D179AC" w:rsidP="00E769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 point or</w:t>
            </w:r>
            <w:r w:rsidR="003A7101">
              <w:rPr>
                <w:rFonts w:ascii="Century Gothic" w:hAnsi="Century Gothic"/>
              </w:rPr>
              <w:t xml:space="preserve"> way in which people or things are not the same; The degree or amount by which things differ</w:t>
            </w:r>
          </w:p>
        </w:tc>
        <w:tc>
          <w:tcPr>
            <w:tcW w:w="5485" w:type="dxa"/>
          </w:tcPr>
          <w:p w:rsidR="00C07580" w:rsidRDefault="003A7101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There’s no </w:t>
            </w:r>
            <w:r w:rsidRPr="003A7101">
              <w:rPr>
                <w:rFonts w:ascii="Century Gothic" w:hAnsi="Century Gothic"/>
                <w:b/>
                <w:i/>
                <w:u w:val="single"/>
              </w:rPr>
              <w:t>difference</w:t>
            </w:r>
            <w:r>
              <w:rPr>
                <w:rFonts w:ascii="Century Gothic" w:hAnsi="Century Gothic"/>
                <w:i/>
              </w:rPr>
              <w:t xml:space="preserve"> between the two houses.  They are exactly the same.</w:t>
            </w:r>
          </w:p>
        </w:tc>
      </w:tr>
    </w:tbl>
    <w:p w:rsidR="00240033" w:rsidRPr="00B9281C" w:rsidRDefault="00240033" w:rsidP="00EA136E">
      <w:pPr>
        <w:rPr>
          <w:sz w:val="4"/>
          <w:szCs w:val="4"/>
        </w:rPr>
      </w:pPr>
    </w:p>
    <w:p w:rsidR="00B9281C" w:rsidRDefault="00B9281C" w:rsidP="00EA136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2430"/>
        <w:gridCol w:w="4410"/>
        <w:gridCol w:w="5485"/>
      </w:tblGrid>
      <w:tr w:rsidR="00C07580" w:rsidRPr="00631D21" w:rsidTr="00842F83">
        <w:tc>
          <w:tcPr>
            <w:tcW w:w="2065" w:type="dxa"/>
          </w:tcPr>
          <w:p w:rsidR="00C07580" w:rsidRPr="00631D21" w:rsidRDefault="00C07580" w:rsidP="00842F83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Week</w:t>
            </w:r>
          </w:p>
        </w:tc>
        <w:tc>
          <w:tcPr>
            <w:tcW w:w="2430" w:type="dxa"/>
          </w:tcPr>
          <w:p w:rsidR="00C07580" w:rsidRPr="00631D21" w:rsidRDefault="00C07580" w:rsidP="00842F83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>
              <w:rPr>
                <w:rFonts w:ascii="Century Gothic" w:hAnsi="Century Gothic"/>
                <w:b/>
                <w:sz w:val="40"/>
                <w:szCs w:val="40"/>
              </w:rPr>
              <w:t>Word</w:t>
            </w:r>
          </w:p>
        </w:tc>
        <w:tc>
          <w:tcPr>
            <w:tcW w:w="4410" w:type="dxa"/>
          </w:tcPr>
          <w:p w:rsidR="00C07580" w:rsidRPr="00631D21" w:rsidRDefault="00C07580" w:rsidP="00842F83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Meaning</w:t>
            </w:r>
          </w:p>
        </w:tc>
        <w:tc>
          <w:tcPr>
            <w:tcW w:w="5485" w:type="dxa"/>
          </w:tcPr>
          <w:p w:rsidR="00C07580" w:rsidRPr="00631D21" w:rsidRDefault="00C07580" w:rsidP="00842F83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Example</w:t>
            </w:r>
          </w:p>
        </w:tc>
      </w:tr>
      <w:tr w:rsidR="00C07580" w:rsidRPr="00E11F9B" w:rsidTr="004A2B13">
        <w:trPr>
          <w:trHeight w:val="845"/>
        </w:trPr>
        <w:tc>
          <w:tcPr>
            <w:tcW w:w="2065" w:type="dxa"/>
          </w:tcPr>
          <w:p w:rsidR="00C07580" w:rsidRPr="007B1C72" w:rsidRDefault="00C07580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#24</w:t>
            </w:r>
          </w:p>
          <w:p w:rsidR="00C07580" w:rsidRPr="007B1C72" w:rsidRDefault="00917334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03/06/17</w:t>
            </w:r>
          </w:p>
        </w:tc>
        <w:tc>
          <w:tcPr>
            <w:tcW w:w="2430" w:type="dxa"/>
          </w:tcPr>
          <w:p w:rsidR="004A2B13" w:rsidRDefault="004A2B13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A2B13" w:rsidRDefault="004A2B13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A2B13" w:rsidRDefault="004A2B13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A2B13" w:rsidRDefault="004A2B13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C07580" w:rsidRPr="005D1C54" w:rsidRDefault="00917334" w:rsidP="00C07580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progress (n</w:t>
            </w:r>
            <w:r w:rsidR="00C07580">
              <w:rPr>
                <w:rFonts w:ascii="Century Gothic" w:hAnsi="Century Gothic"/>
                <w:b/>
                <w:sz w:val="28"/>
                <w:szCs w:val="28"/>
              </w:rPr>
              <w:t>)</w:t>
            </w:r>
          </w:p>
        </w:tc>
        <w:tc>
          <w:tcPr>
            <w:tcW w:w="4410" w:type="dxa"/>
          </w:tcPr>
          <w:p w:rsidR="00C07580" w:rsidRPr="005D1C54" w:rsidRDefault="00917334" w:rsidP="00C0758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</w:rPr>
              <w:t>Forward or onward movement toward a destination; Move forward or onward in space or time</w:t>
            </w:r>
            <w:r w:rsidR="00C0758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5485" w:type="dxa"/>
          </w:tcPr>
          <w:p w:rsidR="00C07580" w:rsidRPr="00E11F9B" w:rsidRDefault="00917334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He made significant </w:t>
            </w:r>
            <w:r w:rsidRPr="00917334">
              <w:rPr>
                <w:rFonts w:ascii="Century Gothic" w:hAnsi="Century Gothic"/>
                <w:b/>
                <w:i/>
                <w:u w:val="single"/>
              </w:rPr>
              <w:t>progress</w:t>
            </w:r>
            <w:r>
              <w:rPr>
                <w:rFonts w:ascii="Century Gothic" w:hAnsi="Century Gothic"/>
                <w:i/>
              </w:rPr>
              <w:t xml:space="preserve"> toward his goal of becoming a stronger reader.</w:t>
            </w:r>
          </w:p>
        </w:tc>
      </w:tr>
      <w:tr w:rsidR="004A2B13" w:rsidRPr="00E11F9B" w:rsidTr="004A2B13">
        <w:trPr>
          <w:trHeight w:val="845"/>
        </w:trPr>
        <w:tc>
          <w:tcPr>
            <w:tcW w:w="2065" w:type="dxa"/>
          </w:tcPr>
          <w:p w:rsidR="004A2B13" w:rsidRDefault="004A2B13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#25</w:t>
            </w:r>
          </w:p>
          <w:p w:rsidR="004A2B13" w:rsidRDefault="00917334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03/13/17</w:t>
            </w:r>
          </w:p>
        </w:tc>
        <w:tc>
          <w:tcPr>
            <w:tcW w:w="2430" w:type="dxa"/>
          </w:tcPr>
          <w:p w:rsidR="004A2B13" w:rsidRDefault="004A2B13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A2B13" w:rsidRDefault="00634AAD" w:rsidP="00634AAD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achievement</w:t>
            </w:r>
            <w:r w:rsidR="004A2B13">
              <w:rPr>
                <w:rFonts w:ascii="Century Gothic" w:hAnsi="Century Gothic"/>
                <w:b/>
                <w:sz w:val="28"/>
                <w:szCs w:val="28"/>
              </w:rPr>
              <w:t xml:space="preserve"> (n)</w:t>
            </w:r>
          </w:p>
        </w:tc>
        <w:tc>
          <w:tcPr>
            <w:tcW w:w="4410" w:type="dxa"/>
          </w:tcPr>
          <w:p w:rsidR="004A2B13" w:rsidRDefault="00634AAD" w:rsidP="00C0758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 thing done successfully, typically by effort, courage, or skill</w:t>
            </w:r>
          </w:p>
        </w:tc>
        <w:tc>
          <w:tcPr>
            <w:tcW w:w="5485" w:type="dxa"/>
          </w:tcPr>
          <w:p w:rsidR="004A2B13" w:rsidRDefault="00634AAD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Getting the project done on time was a real </w:t>
            </w:r>
            <w:r w:rsidRPr="00634AAD">
              <w:rPr>
                <w:rFonts w:ascii="Century Gothic" w:hAnsi="Century Gothic"/>
                <w:b/>
                <w:i/>
                <w:u w:val="single"/>
              </w:rPr>
              <w:t>achievement</w:t>
            </w:r>
            <w:r>
              <w:rPr>
                <w:rFonts w:ascii="Century Gothic" w:hAnsi="Century Gothic"/>
                <w:i/>
              </w:rPr>
              <w:t>!</w:t>
            </w:r>
          </w:p>
        </w:tc>
      </w:tr>
      <w:tr w:rsidR="004A2B13" w:rsidRPr="00E11F9B" w:rsidTr="004A2B13">
        <w:trPr>
          <w:trHeight w:val="845"/>
        </w:trPr>
        <w:tc>
          <w:tcPr>
            <w:tcW w:w="2065" w:type="dxa"/>
          </w:tcPr>
          <w:p w:rsidR="004A2B13" w:rsidRDefault="004A2B13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#26</w:t>
            </w:r>
          </w:p>
          <w:p w:rsidR="004A2B13" w:rsidRDefault="00634AAD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03/20</w:t>
            </w:r>
            <w:r w:rsidR="00917334">
              <w:rPr>
                <w:rFonts w:ascii="Century Gothic" w:hAnsi="Century Gothic"/>
                <w:b/>
              </w:rPr>
              <w:t>/17</w:t>
            </w:r>
          </w:p>
        </w:tc>
        <w:tc>
          <w:tcPr>
            <w:tcW w:w="2430" w:type="dxa"/>
          </w:tcPr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Default="006932E2" w:rsidP="00634AAD">
            <w:pPr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34AAD" w:rsidRDefault="00634AAD" w:rsidP="00634AAD">
            <w:pPr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34AAD" w:rsidRDefault="00634AAD" w:rsidP="00634AAD">
            <w:pPr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34AAD" w:rsidRDefault="00634AAD" w:rsidP="00634AAD">
            <w:pPr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34AAD" w:rsidRDefault="00634AAD" w:rsidP="00634AAD">
            <w:pPr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34AAD" w:rsidRDefault="00634AAD" w:rsidP="00634AAD">
            <w:pPr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A2B13" w:rsidRPr="004A2B13" w:rsidRDefault="00634AAD" w:rsidP="00C07580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compare (v</w:t>
            </w:r>
            <w:r w:rsidR="004A2B13">
              <w:rPr>
                <w:rFonts w:ascii="Century Gothic" w:hAnsi="Century Gothic"/>
                <w:b/>
                <w:sz w:val="28"/>
                <w:szCs w:val="28"/>
              </w:rPr>
              <w:t>)</w:t>
            </w:r>
          </w:p>
        </w:tc>
        <w:tc>
          <w:tcPr>
            <w:tcW w:w="4410" w:type="dxa"/>
          </w:tcPr>
          <w:p w:rsidR="004A2B13" w:rsidRDefault="00634AAD" w:rsidP="00C0758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To estimate, measure, or note the similarity between; To be on the same level or in the same category as something else</w:t>
            </w:r>
          </w:p>
        </w:tc>
        <w:tc>
          <w:tcPr>
            <w:tcW w:w="5485" w:type="dxa"/>
          </w:tcPr>
          <w:p w:rsidR="004A2B13" w:rsidRDefault="00372018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We completed the homework assignment independently and then we </w:t>
            </w:r>
            <w:r w:rsidRPr="00372018">
              <w:rPr>
                <w:rFonts w:ascii="Century Gothic" w:hAnsi="Century Gothic"/>
                <w:b/>
                <w:i/>
                <w:u w:val="single"/>
              </w:rPr>
              <w:t>compared</w:t>
            </w:r>
            <w:r>
              <w:rPr>
                <w:rFonts w:ascii="Century Gothic" w:hAnsi="Century Gothic"/>
                <w:i/>
              </w:rPr>
              <w:t xml:space="preserve"> our answers.</w:t>
            </w:r>
          </w:p>
        </w:tc>
      </w:tr>
      <w:tr w:rsidR="004A2B13" w:rsidRPr="00E11F9B" w:rsidTr="004A2B13">
        <w:trPr>
          <w:trHeight w:val="845"/>
        </w:trPr>
        <w:tc>
          <w:tcPr>
            <w:tcW w:w="2065" w:type="dxa"/>
          </w:tcPr>
          <w:p w:rsidR="004A2B13" w:rsidRDefault="004A2B13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#27</w:t>
            </w:r>
          </w:p>
          <w:p w:rsidR="004A2B13" w:rsidRDefault="00372018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03/27</w:t>
            </w:r>
            <w:r w:rsidR="00917334">
              <w:rPr>
                <w:rFonts w:ascii="Century Gothic" w:hAnsi="Century Gothic"/>
                <w:b/>
              </w:rPr>
              <w:t>/17</w:t>
            </w:r>
          </w:p>
        </w:tc>
        <w:tc>
          <w:tcPr>
            <w:tcW w:w="2430" w:type="dxa"/>
          </w:tcPr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4A2B13" w:rsidRDefault="00372018" w:rsidP="00C07580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contrast (v</w:t>
            </w:r>
            <w:r w:rsidR="004A2B13">
              <w:rPr>
                <w:rFonts w:ascii="Century Gothic" w:hAnsi="Century Gothic"/>
                <w:b/>
                <w:sz w:val="28"/>
                <w:szCs w:val="28"/>
              </w:rPr>
              <w:t>)</w:t>
            </w:r>
          </w:p>
        </w:tc>
        <w:tc>
          <w:tcPr>
            <w:tcW w:w="4410" w:type="dxa"/>
          </w:tcPr>
          <w:p w:rsidR="004A2B13" w:rsidRDefault="00372018" w:rsidP="00C0758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To estimate, measure, or note the difference between; To be different, especially in a way that is very obvious</w:t>
            </w:r>
            <w:r w:rsidR="004A2B13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5485" w:type="dxa"/>
          </w:tcPr>
          <w:p w:rsidR="004A2B13" w:rsidRDefault="00372018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teacher asked the students to </w:t>
            </w:r>
            <w:r w:rsidRPr="00372018">
              <w:rPr>
                <w:rFonts w:ascii="Century Gothic" w:hAnsi="Century Gothic"/>
                <w:b/>
                <w:i/>
                <w:u w:val="single"/>
              </w:rPr>
              <w:t>contrast</w:t>
            </w:r>
            <w:r>
              <w:rPr>
                <w:rFonts w:ascii="Century Gothic" w:hAnsi="Century Gothic"/>
                <w:i/>
              </w:rPr>
              <w:t xml:space="preserve"> the two main characters in the story.</w:t>
            </w:r>
          </w:p>
        </w:tc>
      </w:tr>
      <w:tr w:rsidR="006932E2" w:rsidRPr="00E11F9B" w:rsidTr="004A2B13">
        <w:trPr>
          <w:trHeight w:val="845"/>
        </w:trPr>
        <w:tc>
          <w:tcPr>
            <w:tcW w:w="2065" w:type="dxa"/>
          </w:tcPr>
          <w:p w:rsidR="006932E2" w:rsidRDefault="006932E2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#28</w:t>
            </w:r>
          </w:p>
          <w:p w:rsidR="006932E2" w:rsidRDefault="00372018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04/03</w:t>
            </w:r>
            <w:r w:rsidR="00917334">
              <w:rPr>
                <w:rFonts w:ascii="Century Gothic" w:hAnsi="Century Gothic"/>
                <w:b/>
              </w:rPr>
              <w:t>/17</w:t>
            </w:r>
          </w:p>
        </w:tc>
        <w:tc>
          <w:tcPr>
            <w:tcW w:w="2430" w:type="dxa"/>
          </w:tcPr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Default="00372018" w:rsidP="00C07580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commotion</w:t>
            </w:r>
            <w:r w:rsidR="006932E2">
              <w:rPr>
                <w:rFonts w:ascii="Century Gothic" w:hAnsi="Century Gothic"/>
                <w:b/>
                <w:sz w:val="28"/>
                <w:szCs w:val="28"/>
              </w:rPr>
              <w:t xml:space="preserve"> (n)</w:t>
            </w:r>
          </w:p>
        </w:tc>
        <w:tc>
          <w:tcPr>
            <w:tcW w:w="4410" w:type="dxa"/>
          </w:tcPr>
          <w:p w:rsidR="006932E2" w:rsidRDefault="00372018" w:rsidP="00C0758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Noisy excitement and confusion; A state of confused and noisy disturbance</w:t>
            </w:r>
            <w:r w:rsidR="006932E2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5485" w:type="dxa"/>
          </w:tcPr>
          <w:p w:rsidR="006932E2" w:rsidRPr="006932E2" w:rsidRDefault="00372018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There was a sudden </w:t>
            </w:r>
            <w:r w:rsidRPr="00372018">
              <w:rPr>
                <w:rFonts w:ascii="Century Gothic" w:hAnsi="Century Gothic"/>
                <w:b/>
                <w:i/>
                <w:u w:val="single"/>
              </w:rPr>
              <w:t>commotion</w:t>
            </w:r>
            <w:r>
              <w:rPr>
                <w:rFonts w:ascii="Century Gothic" w:hAnsi="Century Gothic"/>
                <w:i/>
              </w:rPr>
              <w:t xml:space="preserve"> when the famous actress entered the restaurant.</w:t>
            </w:r>
          </w:p>
        </w:tc>
      </w:tr>
      <w:tr w:rsidR="006932E2" w:rsidRPr="00E11F9B" w:rsidTr="004A2B13">
        <w:trPr>
          <w:trHeight w:val="845"/>
        </w:trPr>
        <w:tc>
          <w:tcPr>
            <w:tcW w:w="2065" w:type="dxa"/>
          </w:tcPr>
          <w:p w:rsidR="006932E2" w:rsidRDefault="006932E2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#29</w:t>
            </w:r>
          </w:p>
          <w:p w:rsidR="006932E2" w:rsidRDefault="00372018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04/17</w:t>
            </w:r>
            <w:r w:rsidR="00917334">
              <w:rPr>
                <w:rFonts w:ascii="Century Gothic" w:hAnsi="Century Gothic"/>
                <w:b/>
              </w:rPr>
              <w:t>/17</w:t>
            </w:r>
          </w:p>
        </w:tc>
        <w:tc>
          <w:tcPr>
            <w:tcW w:w="2430" w:type="dxa"/>
          </w:tcPr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Pr="006932E2" w:rsidRDefault="00372018" w:rsidP="00372018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appropriate</w:t>
            </w:r>
            <w:r w:rsidR="006932E2">
              <w:rPr>
                <w:rFonts w:ascii="Century Gothic" w:hAnsi="Century Gothic"/>
                <w:b/>
                <w:sz w:val="28"/>
                <w:szCs w:val="28"/>
              </w:rPr>
              <w:t xml:space="preserve"> (adj.)</w:t>
            </w:r>
          </w:p>
        </w:tc>
        <w:tc>
          <w:tcPr>
            <w:tcW w:w="4410" w:type="dxa"/>
          </w:tcPr>
          <w:p w:rsidR="006932E2" w:rsidRDefault="00372018" w:rsidP="00C0758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Suitable or fitting for an occasion, particular purpose, or person</w:t>
            </w:r>
            <w:r w:rsidR="006932E2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5485" w:type="dxa"/>
          </w:tcPr>
          <w:p w:rsidR="006932E2" w:rsidRDefault="00372018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principal told the students that </w:t>
            </w:r>
            <w:r w:rsidRPr="00372018">
              <w:rPr>
                <w:rFonts w:ascii="Century Gothic" w:hAnsi="Century Gothic"/>
                <w:b/>
                <w:i/>
                <w:u w:val="single"/>
              </w:rPr>
              <w:t xml:space="preserve">appropriate </w:t>
            </w:r>
            <w:r w:rsidR="006F59A3">
              <w:rPr>
                <w:rFonts w:ascii="Century Gothic" w:hAnsi="Century Gothic"/>
                <w:i/>
              </w:rPr>
              <w:t xml:space="preserve">attire for school </w:t>
            </w:r>
            <w:r>
              <w:rPr>
                <w:rFonts w:ascii="Century Gothic" w:hAnsi="Century Gothic"/>
                <w:i/>
              </w:rPr>
              <w:t xml:space="preserve">was the school uniform.  </w:t>
            </w:r>
          </w:p>
        </w:tc>
      </w:tr>
      <w:tr w:rsidR="006932E2" w:rsidRPr="00E11F9B" w:rsidTr="004A2B13">
        <w:trPr>
          <w:trHeight w:val="845"/>
        </w:trPr>
        <w:tc>
          <w:tcPr>
            <w:tcW w:w="2065" w:type="dxa"/>
          </w:tcPr>
          <w:p w:rsidR="006932E2" w:rsidRDefault="006932E2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#30</w:t>
            </w:r>
          </w:p>
          <w:p w:rsidR="006932E2" w:rsidRDefault="00372018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04/24/17</w:t>
            </w:r>
          </w:p>
        </w:tc>
        <w:tc>
          <w:tcPr>
            <w:tcW w:w="2430" w:type="dxa"/>
          </w:tcPr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Default="006932E2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Default="00D4014A" w:rsidP="00C07580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bully (n</w:t>
            </w:r>
            <w:r w:rsidR="006932E2">
              <w:rPr>
                <w:rFonts w:ascii="Century Gothic" w:hAnsi="Century Gothic"/>
                <w:b/>
                <w:sz w:val="28"/>
                <w:szCs w:val="28"/>
              </w:rPr>
              <w:t>)</w:t>
            </w:r>
          </w:p>
        </w:tc>
        <w:tc>
          <w:tcPr>
            <w:tcW w:w="4410" w:type="dxa"/>
          </w:tcPr>
          <w:p w:rsidR="006932E2" w:rsidRDefault="00D4014A" w:rsidP="00C0758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 quarrelsome, overbearing person who badgers and intimidates smaller or weaker people</w:t>
            </w:r>
          </w:p>
        </w:tc>
        <w:tc>
          <w:tcPr>
            <w:tcW w:w="5485" w:type="dxa"/>
          </w:tcPr>
          <w:p w:rsidR="006932E2" w:rsidRDefault="00D4014A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Stop being a </w:t>
            </w:r>
            <w:r w:rsidRPr="00D4014A">
              <w:rPr>
                <w:rFonts w:ascii="Century Gothic" w:hAnsi="Century Gothic"/>
                <w:b/>
                <w:i/>
                <w:u w:val="single"/>
              </w:rPr>
              <w:t>bully</w:t>
            </w:r>
            <w:r>
              <w:rPr>
                <w:rFonts w:ascii="Century Gothic" w:hAnsi="Century Gothic"/>
                <w:i/>
              </w:rPr>
              <w:t xml:space="preserve"> and let your little sister play with the skateboard too.</w:t>
            </w:r>
          </w:p>
        </w:tc>
      </w:tr>
      <w:tr w:rsidR="006932E2" w:rsidRPr="00E11F9B" w:rsidTr="004A2B13">
        <w:trPr>
          <w:trHeight w:val="845"/>
        </w:trPr>
        <w:tc>
          <w:tcPr>
            <w:tcW w:w="2065" w:type="dxa"/>
          </w:tcPr>
          <w:p w:rsidR="006932E2" w:rsidRDefault="006932E2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#31</w:t>
            </w:r>
          </w:p>
          <w:p w:rsidR="006932E2" w:rsidRDefault="00672A27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05/01</w:t>
            </w:r>
            <w:r w:rsidR="00372018">
              <w:rPr>
                <w:rFonts w:ascii="Century Gothic" w:hAnsi="Century Gothic"/>
                <w:b/>
              </w:rPr>
              <w:t>/17</w:t>
            </w:r>
          </w:p>
        </w:tc>
        <w:tc>
          <w:tcPr>
            <w:tcW w:w="2430" w:type="dxa"/>
          </w:tcPr>
          <w:p w:rsidR="000E06A7" w:rsidRDefault="000E06A7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0E06A7" w:rsidRDefault="000E06A7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0E06A7" w:rsidRDefault="000E06A7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0E06A7" w:rsidRDefault="000E06A7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40A8" w:rsidRDefault="005640A8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0E06A7" w:rsidRDefault="000E06A7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0E06A7" w:rsidRDefault="000E06A7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932E2" w:rsidRPr="006932E2" w:rsidRDefault="00672A27" w:rsidP="00C07580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directions</w:t>
            </w:r>
            <w:r w:rsidR="006932E2">
              <w:rPr>
                <w:rFonts w:ascii="Century Gothic" w:hAnsi="Century Gothic"/>
                <w:b/>
                <w:sz w:val="28"/>
                <w:szCs w:val="28"/>
              </w:rPr>
              <w:t xml:space="preserve"> (n)</w:t>
            </w:r>
          </w:p>
        </w:tc>
        <w:tc>
          <w:tcPr>
            <w:tcW w:w="4410" w:type="dxa"/>
          </w:tcPr>
          <w:p w:rsidR="006932E2" w:rsidRDefault="00672A27" w:rsidP="00C0758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 statement that tells a person what to do and/or how to do it; The course or path on which something is moving or pointing</w:t>
            </w:r>
          </w:p>
        </w:tc>
        <w:tc>
          <w:tcPr>
            <w:tcW w:w="5485" w:type="dxa"/>
          </w:tcPr>
          <w:p w:rsidR="006932E2" w:rsidRDefault="00672A27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I had difficulty reading and understanding the </w:t>
            </w:r>
            <w:r w:rsidRPr="00672A27">
              <w:rPr>
                <w:rFonts w:ascii="Century Gothic" w:hAnsi="Century Gothic"/>
                <w:b/>
                <w:i/>
                <w:u w:val="single"/>
              </w:rPr>
              <w:t>directions</w:t>
            </w:r>
            <w:r>
              <w:rPr>
                <w:rFonts w:ascii="Century Gothic" w:hAnsi="Century Gothic"/>
                <w:i/>
              </w:rPr>
              <w:t xml:space="preserve"> on the math test.</w:t>
            </w:r>
          </w:p>
        </w:tc>
      </w:tr>
      <w:tr w:rsidR="000E06A7" w:rsidRPr="00E11F9B" w:rsidTr="004A2B13">
        <w:trPr>
          <w:trHeight w:val="845"/>
        </w:trPr>
        <w:tc>
          <w:tcPr>
            <w:tcW w:w="2065" w:type="dxa"/>
          </w:tcPr>
          <w:p w:rsidR="000E06A7" w:rsidRDefault="000E06A7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#32</w:t>
            </w:r>
          </w:p>
          <w:p w:rsidR="000E06A7" w:rsidRDefault="00672A27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05/08</w:t>
            </w:r>
            <w:r w:rsidR="00372018">
              <w:rPr>
                <w:rFonts w:ascii="Century Gothic" w:hAnsi="Century Gothic"/>
                <w:b/>
              </w:rPr>
              <w:t>/17</w:t>
            </w:r>
          </w:p>
        </w:tc>
        <w:tc>
          <w:tcPr>
            <w:tcW w:w="2430" w:type="dxa"/>
          </w:tcPr>
          <w:p w:rsidR="000E06A7" w:rsidRDefault="000E06A7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0E06A7" w:rsidRDefault="000E06A7" w:rsidP="00672A27">
            <w:pPr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672A27" w:rsidRDefault="00672A27" w:rsidP="00672A27">
            <w:pPr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0E06A7" w:rsidRDefault="000E06A7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0E06A7" w:rsidRDefault="00672A27" w:rsidP="00C07580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obvious</w:t>
            </w:r>
            <w:r w:rsidR="000E06A7">
              <w:rPr>
                <w:rFonts w:ascii="Century Gothic" w:hAnsi="Century Gothic"/>
                <w:b/>
                <w:sz w:val="28"/>
                <w:szCs w:val="28"/>
              </w:rPr>
              <w:t xml:space="preserve"> (n)</w:t>
            </w:r>
          </w:p>
        </w:tc>
        <w:tc>
          <w:tcPr>
            <w:tcW w:w="4410" w:type="dxa"/>
          </w:tcPr>
          <w:p w:rsidR="000E06A7" w:rsidRDefault="00672A27" w:rsidP="00C0758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Easily seen, recognized, or understood; Evident</w:t>
            </w:r>
          </w:p>
        </w:tc>
        <w:tc>
          <w:tcPr>
            <w:tcW w:w="5485" w:type="dxa"/>
          </w:tcPr>
          <w:p w:rsidR="000E06A7" w:rsidRDefault="00240033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truth was </w:t>
            </w:r>
            <w:r w:rsidRPr="00240033">
              <w:rPr>
                <w:rFonts w:ascii="Century Gothic" w:hAnsi="Century Gothic"/>
                <w:b/>
                <w:i/>
                <w:u w:val="single"/>
              </w:rPr>
              <w:t>obvious</w:t>
            </w:r>
            <w:r>
              <w:rPr>
                <w:rFonts w:ascii="Century Gothic" w:hAnsi="Century Gothic"/>
                <w:i/>
              </w:rPr>
              <w:t xml:space="preserve"> to everyone but the student with the frosting on his face.</w:t>
            </w:r>
          </w:p>
        </w:tc>
      </w:tr>
      <w:tr w:rsidR="000E06A7" w:rsidRPr="00E11F9B" w:rsidTr="004A2B13">
        <w:trPr>
          <w:trHeight w:val="845"/>
        </w:trPr>
        <w:tc>
          <w:tcPr>
            <w:tcW w:w="2065" w:type="dxa"/>
          </w:tcPr>
          <w:p w:rsidR="000E06A7" w:rsidRDefault="000E06A7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#33</w:t>
            </w:r>
          </w:p>
          <w:p w:rsidR="000E06A7" w:rsidRDefault="00240033" w:rsidP="00842F8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05/15</w:t>
            </w:r>
            <w:r w:rsidR="00672A27">
              <w:rPr>
                <w:rFonts w:ascii="Century Gothic" w:hAnsi="Century Gothic"/>
                <w:b/>
              </w:rPr>
              <w:t>/17</w:t>
            </w:r>
          </w:p>
        </w:tc>
        <w:tc>
          <w:tcPr>
            <w:tcW w:w="2430" w:type="dxa"/>
          </w:tcPr>
          <w:p w:rsidR="000E06A7" w:rsidRDefault="000E06A7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0E06A7" w:rsidRDefault="000E06A7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40A8" w:rsidRDefault="005640A8" w:rsidP="00240033">
            <w:pPr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40A8" w:rsidRDefault="005640A8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0E06A7" w:rsidRDefault="000E06A7" w:rsidP="00C07580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0E06A7" w:rsidRPr="000E06A7" w:rsidRDefault="00240033" w:rsidP="00C07580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abbreviation</w:t>
            </w:r>
            <w:r w:rsidR="000E06A7">
              <w:rPr>
                <w:rFonts w:ascii="Century Gothic" w:hAnsi="Century Gothic"/>
                <w:b/>
                <w:sz w:val="28"/>
                <w:szCs w:val="28"/>
              </w:rPr>
              <w:t xml:space="preserve"> (n)</w:t>
            </w:r>
          </w:p>
        </w:tc>
        <w:tc>
          <w:tcPr>
            <w:tcW w:w="4410" w:type="dxa"/>
          </w:tcPr>
          <w:p w:rsidR="000E06A7" w:rsidRDefault="00240033" w:rsidP="00C0758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 shortened or contracted form of a word or phrase used to represent the whole; Reduction; Summary</w:t>
            </w:r>
          </w:p>
        </w:tc>
        <w:tc>
          <w:tcPr>
            <w:tcW w:w="5485" w:type="dxa"/>
          </w:tcPr>
          <w:p w:rsidR="000E06A7" w:rsidRDefault="00240033" w:rsidP="00842F83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</w:t>
            </w:r>
            <w:r w:rsidRPr="00240033">
              <w:rPr>
                <w:rFonts w:ascii="Century Gothic" w:hAnsi="Century Gothic"/>
                <w:b/>
                <w:i/>
                <w:u w:val="single"/>
              </w:rPr>
              <w:t>abbreviation</w:t>
            </w:r>
            <w:r>
              <w:rPr>
                <w:rFonts w:ascii="Century Gothic" w:hAnsi="Century Gothic"/>
                <w:i/>
              </w:rPr>
              <w:t xml:space="preserve"> for street is the same as for saint.</w:t>
            </w:r>
          </w:p>
        </w:tc>
      </w:tr>
    </w:tbl>
    <w:p w:rsidR="00C07580" w:rsidRDefault="00C07580" w:rsidP="00B2360F">
      <w:pPr>
        <w:jc w:val="center"/>
      </w:pPr>
    </w:p>
    <w:p w:rsidR="00240033" w:rsidRDefault="00240033" w:rsidP="00B2360F">
      <w:pPr>
        <w:jc w:val="center"/>
      </w:pPr>
    </w:p>
    <w:p w:rsidR="00B9281C" w:rsidRDefault="00B9281C" w:rsidP="00B2360F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2430"/>
        <w:gridCol w:w="4410"/>
        <w:gridCol w:w="5485"/>
      </w:tblGrid>
      <w:tr w:rsidR="00565F6F" w:rsidRPr="00631D21" w:rsidTr="00087F1C">
        <w:tc>
          <w:tcPr>
            <w:tcW w:w="2065" w:type="dxa"/>
          </w:tcPr>
          <w:p w:rsidR="00565F6F" w:rsidRPr="00631D21" w:rsidRDefault="00565F6F" w:rsidP="00087F1C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Week</w:t>
            </w:r>
          </w:p>
        </w:tc>
        <w:tc>
          <w:tcPr>
            <w:tcW w:w="2430" w:type="dxa"/>
          </w:tcPr>
          <w:p w:rsidR="00565F6F" w:rsidRPr="00631D21" w:rsidRDefault="00565F6F" w:rsidP="00087F1C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>
              <w:rPr>
                <w:rFonts w:ascii="Century Gothic" w:hAnsi="Century Gothic"/>
                <w:b/>
                <w:sz w:val="40"/>
                <w:szCs w:val="40"/>
              </w:rPr>
              <w:t>Word</w:t>
            </w:r>
          </w:p>
        </w:tc>
        <w:tc>
          <w:tcPr>
            <w:tcW w:w="4410" w:type="dxa"/>
          </w:tcPr>
          <w:p w:rsidR="00565F6F" w:rsidRPr="00631D21" w:rsidRDefault="00565F6F" w:rsidP="00087F1C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Meaning</w:t>
            </w:r>
          </w:p>
        </w:tc>
        <w:tc>
          <w:tcPr>
            <w:tcW w:w="5485" w:type="dxa"/>
          </w:tcPr>
          <w:p w:rsidR="00565F6F" w:rsidRPr="00631D21" w:rsidRDefault="00565F6F" w:rsidP="00087F1C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Example</w:t>
            </w:r>
          </w:p>
        </w:tc>
      </w:tr>
      <w:tr w:rsidR="00565F6F" w:rsidRPr="00E11F9B" w:rsidTr="00087F1C">
        <w:tc>
          <w:tcPr>
            <w:tcW w:w="2065" w:type="dxa"/>
          </w:tcPr>
          <w:p w:rsidR="00565F6F" w:rsidRPr="007B1C72" w:rsidRDefault="00565F6F" w:rsidP="00087F1C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#34</w:t>
            </w:r>
          </w:p>
          <w:p w:rsidR="00565F6F" w:rsidRPr="007B1C72" w:rsidRDefault="00240033" w:rsidP="00087F1C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05/22/17</w:t>
            </w:r>
          </w:p>
        </w:tc>
        <w:tc>
          <w:tcPr>
            <w:tcW w:w="2430" w:type="dxa"/>
          </w:tcPr>
          <w:p w:rsidR="00565F6F" w:rsidRDefault="00565F6F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5F6F" w:rsidRDefault="00565F6F" w:rsidP="00240033">
            <w:pPr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5F6F" w:rsidRPr="005D1C54" w:rsidRDefault="00240033" w:rsidP="00565F6F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realistic (n</w:t>
            </w:r>
            <w:r w:rsidR="00565F6F">
              <w:rPr>
                <w:rFonts w:ascii="Century Gothic" w:hAnsi="Century Gothic"/>
                <w:b/>
                <w:sz w:val="28"/>
                <w:szCs w:val="28"/>
              </w:rPr>
              <w:t>)</w:t>
            </w:r>
          </w:p>
        </w:tc>
        <w:tc>
          <w:tcPr>
            <w:tcW w:w="4410" w:type="dxa"/>
          </w:tcPr>
          <w:p w:rsidR="00565F6F" w:rsidRPr="00565F6F" w:rsidRDefault="00240033" w:rsidP="00087F1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The quality of being very much like real life; The quality of seeming to be real</w:t>
            </w:r>
          </w:p>
        </w:tc>
        <w:tc>
          <w:tcPr>
            <w:tcW w:w="5485" w:type="dxa"/>
          </w:tcPr>
          <w:p w:rsidR="00565F6F" w:rsidRPr="00E11F9B" w:rsidRDefault="00240033" w:rsidP="00565F6F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She was scared by how </w:t>
            </w:r>
            <w:r w:rsidRPr="00240033">
              <w:rPr>
                <w:rFonts w:ascii="Century Gothic" w:hAnsi="Century Gothic"/>
                <w:b/>
                <w:i/>
                <w:u w:val="single"/>
              </w:rPr>
              <w:t>realistic</w:t>
            </w:r>
            <w:r>
              <w:rPr>
                <w:rFonts w:ascii="Century Gothic" w:hAnsi="Century Gothic"/>
                <w:i/>
              </w:rPr>
              <w:t xml:space="preserve"> her dream seemed.</w:t>
            </w:r>
          </w:p>
        </w:tc>
      </w:tr>
      <w:tr w:rsidR="00565F6F" w:rsidRPr="00E11F9B" w:rsidTr="00087F1C">
        <w:tc>
          <w:tcPr>
            <w:tcW w:w="2065" w:type="dxa"/>
          </w:tcPr>
          <w:p w:rsidR="00565F6F" w:rsidRDefault="00565F6F" w:rsidP="00087F1C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#35</w:t>
            </w:r>
          </w:p>
          <w:p w:rsidR="00565F6F" w:rsidRDefault="00240033" w:rsidP="00087F1C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05/29/17</w:t>
            </w:r>
          </w:p>
        </w:tc>
        <w:tc>
          <w:tcPr>
            <w:tcW w:w="2430" w:type="dxa"/>
          </w:tcPr>
          <w:p w:rsidR="00565F6F" w:rsidRDefault="00565F6F" w:rsidP="00240033">
            <w:pPr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5F6F" w:rsidRPr="00565F6F" w:rsidRDefault="00240033" w:rsidP="00087F1C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harmonious (adj.</w:t>
            </w:r>
            <w:r w:rsidR="00565F6F">
              <w:rPr>
                <w:rFonts w:ascii="Century Gothic" w:hAnsi="Century Gothic"/>
                <w:b/>
                <w:sz w:val="28"/>
                <w:szCs w:val="28"/>
              </w:rPr>
              <w:t>)</w:t>
            </w:r>
          </w:p>
        </w:tc>
        <w:tc>
          <w:tcPr>
            <w:tcW w:w="4410" w:type="dxa"/>
          </w:tcPr>
          <w:p w:rsidR="00565F6F" w:rsidRDefault="00240033" w:rsidP="00565F6F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Parts that are related or combined in a pleasing way; Not experiencing disagreement</w:t>
            </w:r>
          </w:p>
        </w:tc>
        <w:tc>
          <w:tcPr>
            <w:tcW w:w="5485" w:type="dxa"/>
          </w:tcPr>
          <w:p w:rsidR="00565F6F" w:rsidRDefault="00240033" w:rsidP="00565F6F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students in the class got along so well that the room was </w:t>
            </w:r>
            <w:r w:rsidRPr="00240033">
              <w:rPr>
                <w:rFonts w:ascii="Century Gothic" w:hAnsi="Century Gothic"/>
                <w:b/>
                <w:i/>
                <w:u w:val="single"/>
              </w:rPr>
              <w:t>harmonious</w:t>
            </w:r>
            <w:r>
              <w:rPr>
                <w:rFonts w:ascii="Century Gothic" w:hAnsi="Century Gothic"/>
                <w:i/>
              </w:rPr>
              <w:t xml:space="preserve">.  </w:t>
            </w:r>
          </w:p>
        </w:tc>
      </w:tr>
      <w:tr w:rsidR="00565F6F" w:rsidRPr="00E11F9B" w:rsidTr="00087F1C">
        <w:tc>
          <w:tcPr>
            <w:tcW w:w="2065" w:type="dxa"/>
          </w:tcPr>
          <w:p w:rsidR="00565F6F" w:rsidRDefault="00565F6F" w:rsidP="00087F1C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#36</w:t>
            </w:r>
          </w:p>
          <w:p w:rsidR="00565F6F" w:rsidRDefault="00240033" w:rsidP="00087F1C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06/05/17</w:t>
            </w:r>
          </w:p>
        </w:tc>
        <w:tc>
          <w:tcPr>
            <w:tcW w:w="2430" w:type="dxa"/>
          </w:tcPr>
          <w:p w:rsidR="003E7C79" w:rsidRDefault="003E7C79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3E7C79" w:rsidRDefault="003E7C79" w:rsidP="00240033">
            <w:pPr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240033" w:rsidRDefault="00240033" w:rsidP="00240033">
            <w:pPr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240033" w:rsidRDefault="00240033" w:rsidP="00240033">
            <w:pPr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5F6F" w:rsidRDefault="00240033" w:rsidP="00087F1C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absurd (adj.</w:t>
            </w:r>
            <w:r w:rsidR="003E7C79">
              <w:rPr>
                <w:rFonts w:ascii="Century Gothic" w:hAnsi="Century Gothic"/>
                <w:b/>
                <w:sz w:val="28"/>
                <w:szCs w:val="28"/>
              </w:rPr>
              <w:t>)</w:t>
            </w:r>
          </w:p>
        </w:tc>
        <w:tc>
          <w:tcPr>
            <w:tcW w:w="4410" w:type="dxa"/>
          </w:tcPr>
          <w:p w:rsidR="00565F6F" w:rsidRDefault="00240033" w:rsidP="00565F6F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Extremely silly, foolish, or unreasonable; Ridiculous</w:t>
            </w:r>
          </w:p>
        </w:tc>
        <w:tc>
          <w:tcPr>
            <w:tcW w:w="5485" w:type="dxa"/>
          </w:tcPr>
          <w:p w:rsidR="00565F6F" w:rsidRDefault="00240033" w:rsidP="00565F6F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Instead of completing your homework assignment, you came up with the </w:t>
            </w:r>
            <w:r w:rsidRPr="00240033">
              <w:rPr>
                <w:rFonts w:ascii="Century Gothic" w:hAnsi="Century Gothic"/>
                <w:b/>
                <w:i/>
                <w:u w:val="single"/>
              </w:rPr>
              <w:t>absurd</w:t>
            </w:r>
            <w:r>
              <w:rPr>
                <w:rFonts w:ascii="Century Gothic" w:hAnsi="Century Gothic"/>
                <w:i/>
              </w:rPr>
              <w:t xml:space="preserve"> excuse that your dog ate it.</w:t>
            </w:r>
          </w:p>
        </w:tc>
      </w:tr>
      <w:tr w:rsidR="003E7C79" w:rsidRPr="00E11F9B" w:rsidTr="00087F1C">
        <w:tc>
          <w:tcPr>
            <w:tcW w:w="2065" w:type="dxa"/>
          </w:tcPr>
          <w:p w:rsidR="003E7C79" w:rsidRDefault="003E7C79" w:rsidP="00087F1C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#37</w:t>
            </w:r>
          </w:p>
          <w:p w:rsidR="003E7C79" w:rsidRDefault="00240033" w:rsidP="00087F1C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06/12/17</w:t>
            </w:r>
          </w:p>
        </w:tc>
        <w:tc>
          <w:tcPr>
            <w:tcW w:w="2430" w:type="dxa"/>
          </w:tcPr>
          <w:p w:rsidR="003E7C79" w:rsidRPr="003E7C79" w:rsidRDefault="00EA136E" w:rsidP="00EA136E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aggressive</w:t>
            </w:r>
            <w:r w:rsidR="003E7C79">
              <w:rPr>
                <w:rFonts w:ascii="Century Gothic" w:hAnsi="Century Gothic"/>
                <w:b/>
                <w:sz w:val="28"/>
                <w:szCs w:val="28"/>
              </w:rPr>
              <w:t xml:space="preserve"> 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>(adj.</w:t>
            </w:r>
            <w:r w:rsidR="003E7C79">
              <w:rPr>
                <w:rFonts w:ascii="Century Gothic" w:hAnsi="Century Gothic"/>
                <w:b/>
                <w:sz w:val="28"/>
                <w:szCs w:val="28"/>
              </w:rPr>
              <w:t>)</w:t>
            </w:r>
          </w:p>
        </w:tc>
        <w:tc>
          <w:tcPr>
            <w:tcW w:w="4410" w:type="dxa"/>
          </w:tcPr>
          <w:p w:rsidR="003E7C79" w:rsidRDefault="00EA136E" w:rsidP="00565F6F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Ready to attack or start fights; Acting in a hostile way</w:t>
            </w:r>
          </w:p>
        </w:tc>
        <w:tc>
          <w:tcPr>
            <w:tcW w:w="5485" w:type="dxa"/>
          </w:tcPr>
          <w:p w:rsidR="003E7C79" w:rsidRDefault="00EA136E" w:rsidP="00565F6F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student was very uncooperative and </w:t>
            </w:r>
            <w:r w:rsidRPr="00EA136E">
              <w:rPr>
                <w:rFonts w:ascii="Century Gothic" w:hAnsi="Century Gothic"/>
                <w:b/>
                <w:i/>
                <w:u w:val="single"/>
              </w:rPr>
              <w:t>aggressive</w:t>
            </w:r>
            <w:r>
              <w:rPr>
                <w:rFonts w:ascii="Century Gothic" w:hAnsi="Century Gothic"/>
                <w:i/>
              </w:rPr>
              <w:t xml:space="preserve"> toward others.</w:t>
            </w:r>
          </w:p>
        </w:tc>
      </w:tr>
      <w:tr w:rsidR="003E7C79" w:rsidRPr="00E11F9B" w:rsidTr="00087F1C">
        <w:tc>
          <w:tcPr>
            <w:tcW w:w="2065" w:type="dxa"/>
          </w:tcPr>
          <w:p w:rsidR="003E7C79" w:rsidRDefault="003E7C79" w:rsidP="00087F1C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#38</w:t>
            </w:r>
          </w:p>
          <w:p w:rsidR="003E7C79" w:rsidRDefault="00EA136E" w:rsidP="00087F1C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06/19</w:t>
            </w:r>
            <w:r w:rsidR="00240033">
              <w:rPr>
                <w:rFonts w:ascii="Century Gothic" w:hAnsi="Century Gothic"/>
                <w:b/>
              </w:rPr>
              <w:t>/17</w:t>
            </w:r>
          </w:p>
        </w:tc>
        <w:tc>
          <w:tcPr>
            <w:tcW w:w="2430" w:type="dxa"/>
          </w:tcPr>
          <w:p w:rsidR="003E7C79" w:rsidRDefault="003E7C79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3E7C79" w:rsidRDefault="003E7C79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3E7C79" w:rsidRDefault="00EA136E" w:rsidP="00EA136E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courteous (adj.</w:t>
            </w:r>
            <w:r w:rsidR="003E7C79">
              <w:rPr>
                <w:rFonts w:ascii="Century Gothic" w:hAnsi="Century Gothic"/>
                <w:b/>
                <w:sz w:val="28"/>
                <w:szCs w:val="28"/>
              </w:rPr>
              <w:t>)</w:t>
            </w:r>
          </w:p>
        </w:tc>
        <w:tc>
          <w:tcPr>
            <w:tcW w:w="4410" w:type="dxa"/>
          </w:tcPr>
          <w:p w:rsidR="003E7C79" w:rsidRDefault="00EA136E" w:rsidP="00565F6F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Polite and gracious; Considerate toward others; Well-mannered</w:t>
            </w:r>
          </w:p>
        </w:tc>
        <w:tc>
          <w:tcPr>
            <w:tcW w:w="5485" w:type="dxa"/>
          </w:tcPr>
          <w:p w:rsidR="003E7C79" w:rsidRDefault="00EA136E" w:rsidP="00565F6F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He was </w:t>
            </w:r>
            <w:r w:rsidRPr="00B9281C">
              <w:rPr>
                <w:rFonts w:ascii="Century Gothic" w:hAnsi="Century Gothic"/>
                <w:b/>
                <w:i/>
                <w:u w:val="single"/>
              </w:rPr>
              <w:t>courteous</w:t>
            </w:r>
            <w:r>
              <w:rPr>
                <w:rFonts w:ascii="Century Gothic" w:hAnsi="Century Gothic"/>
                <w:i/>
              </w:rPr>
              <w:t xml:space="preserve"> and said thank you to everyone who attended his birthday celebration.</w:t>
            </w:r>
          </w:p>
        </w:tc>
      </w:tr>
      <w:tr w:rsidR="003E7C79" w:rsidRPr="00E11F9B" w:rsidTr="00087F1C">
        <w:tc>
          <w:tcPr>
            <w:tcW w:w="2065" w:type="dxa"/>
          </w:tcPr>
          <w:p w:rsidR="003E7C79" w:rsidRDefault="003E7C79" w:rsidP="00087F1C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#39</w:t>
            </w:r>
          </w:p>
          <w:p w:rsidR="003E7C79" w:rsidRDefault="00EA136E" w:rsidP="00087F1C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06/26</w:t>
            </w:r>
            <w:r w:rsidR="00240033">
              <w:rPr>
                <w:rFonts w:ascii="Century Gothic" w:hAnsi="Century Gothic"/>
                <w:b/>
              </w:rPr>
              <w:t>/17</w:t>
            </w:r>
          </w:p>
        </w:tc>
        <w:tc>
          <w:tcPr>
            <w:tcW w:w="2430" w:type="dxa"/>
          </w:tcPr>
          <w:p w:rsidR="005640A8" w:rsidRDefault="005640A8" w:rsidP="00EA136E">
            <w:pPr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5640A8" w:rsidRDefault="005640A8" w:rsidP="00087F1C">
            <w:pPr>
              <w:jc w:val="center"/>
              <w:rPr>
                <w:rFonts w:ascii="Century Gothic" w:hAnsi="Century Gothic"/>
                <w:b/>
                <w:sz w:val="4"/>
                <w:szCs w:val="4"/>
              </w:rPr>
            </w:pPr>
          </w:p>
          <w:p w:rsidR="003E7C79" w:rsidRPr="003E7C79" w:rsidRDefault="00EA136E" w:rsidP="00EA136E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astound</w:t>
            </w:r>
            <w:r w:rsidR="003E7C79">
              <w:rPr>
                <w:rFonts w:ascii="Century Gothic" w:hAnsi="Century Gothic"/>
                <w:b/>
                <w:sz w:val="28"/>
                <w:szCs w:val="28"/>
              </w:rPr>
              <w:t xml:space="preserve"> (v)</w:t>
            </w:r>
          </w:p>
        </w:tc>
        <w:tc>
          <w:tcPr>
            <w:tcW w:w="4410" w:type="dxa"/>
          </w:tcPr>
          <w:p w:rsidR="003E7C79" w:rsidRDefault="00EA136E" w:rsidP="00565F6F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To surprise; To amaze</w:t>
            </w:r>
          </w:p>
        </w:tc>
        <w:tc>
          <w:tcPr>
            <w:tcW w:w="5485" w:type="dxa"/>
          </w:tcPr>
          <w:p w:rsidR="003E7C79" w:rsidRDefault="00EA136E" w:rsidP="00565F6F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Her bluntness </w:t>
            </w:r>
            <w:r w:rsidRPr="00EA136E">
              <w:rPr>
                <w:rFonts w:ascii="Century Gothic" w:hAnsi="Century Gothic"/>
                <w:b/>
                <w:i/>
                <w:u w:val="single"/>
              </w:rPr>
              <w:t>astounded</w:t>
            </w:r>
            <w:r>
              <w:rPr>
                <w:rFonts w:ascii="Century Gothic" w:hAnsi="Century Gothic"/>
                <w:i/>
              </w:rPr>
              <w:t xml:space="preserve"> everyone in the room.</w:t>
            </w:r>
          </w:p>
        </w:tc>
      </w:tr>
    </w:tbl>
    <w:p w:rsidR="00565F6F" w:rsidRDefault="00565F6F" w:rsidP="00B2360F">
      <w:pPr>
        <w:jc w:val="center"/>
      </w:pPr>
    </w:p>
    <w:sectPr w:rsidR="00565F6F" w:rsidSect="00B2360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784" w:rsidRDefault="00495784" w:rsidP="00F174FA">
      <w:pPr>
        <w:spacing w:after="0" w:line="240" w:lineRule="auto"/>
      </w:pPr>
      <w:r>
        <w:separator/>
      </w:r>
    </w:p>
  </w:endnote>
  <w:endnote w:type="continuationSeparator" w:id="0">
    <w:p w:rsidR="00495784" w:rsidRDefault="00495784" w:rsidP="00F17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784" w:rsidRDefault="00495784" w:rsidP="00F174FA">
      <w:pPr>
        <w:spacing w:after="0" w:line="240" w:lineRule="auto"/>
      </w:pPr>
      <w:r>
        <w:separator/>
      </w:r>
    </w:p>
  </w:footnote>
  <w:footnote w:type="continuationSeparator" w:id="0">
    <w:p w:rsidR="00495784" w:rsidRDefault="00495784" w:rsidP="00F174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60F"/>
    <w:rsid w:val="00076E5C"/>
    <w:rsid w:val="000A7F68"/>
    <w:rsid w:val="000C7DBC"/>
    <w:rsid w:val="000E06A7"/>
    <w:rsid w:val="000F6FC8"/>
    <w:rsid w:val="00137474"/>
    <w:rsid w:val="00173E07"/>
    <w:rsid w:val="00193DCA"/>
    <w:rsid w:val="001A0C88"/>
    <w:rsid w:val="001A40F0"/>
    <w:rsid w:val="00212211"/>
    <w:rsid w:val="00240033"/>
    <w:rsid w:val="00266D12"/>
    <w:rsid w:val="002E691C"/>
    <w:rsid w:val="00372018"/>
    <w:rsid w:val="003A7101"/>
    <w:rsid w:val="003E7C79"/>
    <w:rsid w:val="0044445C"/>
    <w:rsid w:val="00484448"/>
    <w:rsid w:val="00495784"/>
    <w:rsid w:val="004A00A6"/>
    <w:rsid w:val="004A2B13"/>
    <w:rsid w:val="005008F8"/>
    <w:rsid w:val="005640A8"/>
    <w:rsid w:val="00565F6F"/>
    <w:rsid w:val="005D1C54"/>
    <w:rsid w:val="00633B31"/>
    <w:rsid w:val="00634AAD"/>
    <w:rsid w:val="00672A27"/>
    <w:rsid w:val="006932E2"/>
    <w:rsid w:val="006F59A3"/>
    <w:rsid w:val="00743F09"/>
    <w:rsid w:val="00757524"/>
    <w:rsid w:val="00772A34"/>
    <w:rsid w:val="007814E0"/>
    <w:rsid w:val="00854BF6"/>
    <w:rsid w:val="00910164"/>
    <w:rsid w:val="00917334"/>
    <w:rsid w:val="009B16A2"/>
    <w:rsid w:val="00A14144"/>
    <w:rsid w:val="00A57EAF"/>
    <w:rsid w:val="00AD1ACC"/>
    <w:rsid w:val="00B2360F"/>
    <w:rsid w:val="00B80EEB"/>
    <w:rsid w:val="00B9281C"/>
    <w:rsid w:val="00C07580"/>
    <w:rsid w:val="00C81DAD"/>
    <w:rsid w:val="00CC0399"/>
    <w:rsid w:val="00D179AC"/>
    <w:rsid w:val="00D4014A"/>
    <w:rsid w:val="00D766BD"/>
    <w:rsid w:val="00E769BD"/>
    <w:rsid w:val="00EA136E"/>
    <w:rsid w:val="00EF4706"/>
    <w:rsid w:val="00F174FA"/>
    <w:rsid w:val="00F6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28480D-3984-4F73-A3C5-8E10433BD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36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36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74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74FA"/>
  </w:style>
  <w:style w:type="paragraph" w:styleId="Footer">
    <w:name w:val="footer"/>
    <w:basedOn w:val="Normal"/>
    <w:link w:val="FooterChar"/>
    <w:uiPriority w:val="99"/>
    <w:unhideWhenUsed/>
    <w:rsid w:val="00F174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74FA"/>
  </w:style>
  <w:style w:type="paragraph" w:styleId="BalloonText">
    <w:name w:val="Balloon Text"/>
    <w:basedOn w:val="Normal"/>
    <w:link w:val="BalloonTextChar"/>
    <w:uiPriority w:val="99"/>
    <w:semiHidden/>
    <w:unhideWhenUsed/>
    <w:rsid w:val="00B80E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E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1080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Gilbride</dc:creator>
  <cp:keywords/>
  <dc:description/>
  <cp:lastModifiedBy>New York City Department of Education</cp:lastModifiedBy>
  <cp:revision>2</cp:revision>
  <cp:lastPrinted>2016-08-08T02:12:00Z</cp:lastPrinted>
  <dcterms:created xsi:type="dcterms:W3CDTF">2017-08-29T17:49:00Z</dcterms:created>
  <dcterms:modified xsi:type="dcterms:W3CDTF">2017-08-29T17:49:00Z</dcterms:modified>
</cp:coreProperties>
</file>